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102D1" w14:textId="30A3C105" w:rsidR="00BB39A9" w:rsidRPr="00206127" w:rsidRDefault="00BB39A9" w:rsidP="00BB39A9">
      <w:pPr>
        <w:autoSpaceDE w:val="0"/>
        <w:autoSpaceDN w:val="0"/>
        <w:jc w:val="center"/>
        <w:rPr>
          <w:b/>
        </w:rPr>
      </w:pPr>
      <w:r w:rsidRPr="00206127">
        <w:rPr>
          <w:rFonts w:asciiTheme="majorEastAsia" w:eastAsiaTheme="majorEastAsia" w:hAnsiTheme="majorEastAsia" w:hint="eastAsia"/>
          <w:b/>
        </w:rPr>
        <w:t>安芸太田町</w:t>
      </w:r>
      <w:r w:rsidR="00297E37">
        <w:rPr>
          <w:rFonts w:asciiTheme="majorEastAsia" w:eastAsiaTheme="majorEastAsia" w:hAnsiTheme="majorEastAsia" w:hint="eastAsia"/>
          <w:b/>
        </w:rPr>
        <w:t>集落支援員</w:t>
      </w:r>
      <w:r w:rsidRPr="00206127">
        <w:rPr>
          <w:rFonts w:asciiTheme="majorEastAsia" w:eastAsiaTheme="majorEastAsia" w:hAnsiTheme="majorEastAsia" w:hint="eastAsia"/>
          <w:b/>
        </w:rPr>
        <w:t>募集要項</w:t>
      </w:r>
    </w:p>
    <w:p w14:paraId="506671B1" w14:textId="77777777" w:rsidR="004F4F61" w:rsidRDefault="004F4F61" w:rsidP="00BB39A9">
      <w:pPr>
        <w:autoSpaceDE w:val="0"/>
        <w:autoSpaceDN w:val="0"/>
      </w:pPr>
    </w:p>
    <w:p w14:paraId="76D50CA8" w14:textId="707C4E93" w:rsidR="004F4F61" w:rsidRDefault="00E20561" w:rsidP="00960AC0">
      <w:pPr>
        <w:autoSpaceDE w:val="0"/>
        <w:autoSpaceDN w:val="0"/>
        <w:ind w:firstLineChars="100" w:firstLine="223"/>
      </w:pPr>
      <w:r w:rsidRPr="00E20561">
        <w:rPr>
          <w:rFonts w:hint="eastAsia"/>
        </w:rPr>
        <w:t>人口減少や高齢化が著しく進む本町において、</w:t>
      </w:r>
      <w:r>
        <w:rPr>
          <w:rFonts w:hint="eastAsia"/>
        </w:rPr>
        <w:t>集落支援対策を実施していくこと、また、</w:t>
      </w:r>
      <w:r w:rsidRPr="00E20561">
        <w:rPr>
          <w:rFonts w:hint="eastAsia"/>
        </w:rPr>
        <w:t>特に集落の維持が困難となりつつある周辺地域に対し、地域の実情を把握するとともに集落の維持を推進していくことを目的として、</w:t>
      </w:r>
      <w:r w:rsidR="00725E91" w:rsidRPr="00725E91">
        <w:rPr>
          <w:rFonts w:hint="eastAsia"/>
        </w:rPr>
        <w:t>次のとおり集落支援員を募集します。</w:t>
      </w:r>
    </w:p>
    <w:p w14:paraId="22B2152F" w14:textId="77777777" w:rsidR="006C270E" w:rsidRPr="00960AC0" w:rsidRDefault="006C270E" w:rsidP="00BB39A9">
      <w:pPr>
        <w:autoSpaceDE w:val="0"/>
        <w:autoSpaceDN w:val="0"/>
      </w:pPr>
    </w:p>
    <w:p w14:paraId="26293123" w14:textId="0B9539BF" w:rsidR="00BB39A9" w:rsidRPr="00206127" w:rsidRDefault="006200BE" w:rsidP="00BB39A9">
      <w:pPr>
        <w:autoSpaceDE w:val="0"/>
        <w:autoSpaceDN w:val="0"/>
        <w:rPr>
          <w:rFonts w:asciiTheme="majorEastAsia" w:eastAsiaTheme="majorEastAsia" w:hAnsiTheme="majorEastAsia"/>
          <w:b/>
        </w:rPr>
      </w:pPr>
      <w:r>
        <w:rPr>
          <w:rFonts w:asciiTheme="majorEastAsia" w:eastAsiaTheme="majorEastAsia" w:hAnsiTheme="majorEastAsia" w:hint="eastAsia"/>
          <w:b/>
        </w:rPr>
        <w:t>１．</w:t>
      </w:r>
      <w:r w:rsidR="00BB39A9" w:rsidRPr="00206127">
        <w:rPr>
          <w:rFonts w:asciiTheme="majorEastAsia" w:eastAsiaTheme="majorEastAsia" w:hAnsiTheme="majorEastAsia" w:hint="eastAsia"/>
          <w:b/>
        </w:rPr>
        <w:t>募集人数</w:t>
      </w:r>
    </w:p>
    <w:p w14:paraId="154ED8AB" w14:textId="37B8D784" w:rsidR="00BB39A9" w:rsidRPr="00206127" w:rsidRDefault="00711BCB" w:rsidP="00C14507">
      <w:pPr>
        <w:autoSpaceDE w:val="0"/>
        <w:autoSpaceDN w:val="0"/>
        <w:ind w:leftChars="200" w:left="446"/>
      </w:pPr>
      <w:r>
        <w:rPr>
          <w:rFonts w:hint="eastAsia"/>
        </w:rPr>
        <w:t>１</w:t>
      </w:r>
      <w:r w:rsidR="00BB39A9" w:rsidRPr="00206127">
        <w:rPr>
          <w:rFonts w:hint="eastAsia"/>
        </w:rPr>
        <w:t>名</w:t>
      </w:r>
      <w:r>
        <w:rPr>
          <w:rFonts w:hint="eastAsia"/>
        </w:rPr>
        <w:t>（</w:t>
      </w:r>
      <w:r w:rsidR="006D0344">
        <w:rPr>
          <w:rFonts w:hint="eastAsia"/>
        </w:rPr>
        <w:t>戸河内</w:t>
      </w:r>
      <w:r w:rsidR="00297E37">
        <w:rPr>
          <w:rFonts w:hint="eastAsia"/>
        </w:rPr>
        <w:t>地</w:t>
      </w:r>
      <w:r w:rsidR="002E53F6">
        <w:rPr>
          <w:rFonts w:hint="eastAsia"/>
        </w:rPr>
        <w:t>域</w:t>
      </w:r>
      <w:r w:rsidR="00297E37">
        <w:rPr>
          <w:rFonts w:hint="eastAsia"/>
        </w:rPr>
        <w:t>）</w:t>
      </w:r>
    </w:p>
    <w:p w14:paraId="0CDAE081" w14:textId="77777777" w:rsidR="00BB39A9" w:rsidRDefault="00BB39A9" w:rsidP="00BB39A9">
      <w:pPr>
        <w:autoSpaceDE w:val="0"/>
        <w:autoSpaceDN w:val="0"/>
      </w:pPr>
    </w:p>
    <w:p w14:paraId="43E37A2C" w14:textId="77777777" w:rsidR="00BB39A9" w:rsidRPr="00206127" w:rsidRDefault="006200BE" w:rsidP="00BB39A9">
      <w:pPr>
        <w:autoSpaceDE w:val="0"/>
        <w:autoSpaceDN w:val="0"/>
        <w:rPr>
          <w:rFonts w:asciiTheme="majorEastAsia" w:eastAsiaTheme="majorEastAsia" w:hAnsiTheme="majorEastAsia"/>
          <w:b/>
        </w:rPr>
      </w:pPr>
      <w:r>
        <w:rPr>
          <w:rFonts w:asciiTheme="majorEastAsia" w:eastAsiaTheme="majorEastAsia" w:hAnsiTheme="majorEastAsia" w:hint="eastAsia"/>
          <w:b/>
        </w:rPr>
        <w:t>２．</w:t>
      </w:r>
      <w:r w:rsidR="00BB39A9" w:rsidRPr="00206127">
        <w:rPr>
          <w:rFonts w:asciiTheme="majorEastAsia" w:eastAsiaTheme="majorEastAsia" w:hAnsiTheme="majorEastAsia" w:hint="eastAsia"/>
          <w:b/>
        </w:rPr>
        <w:t>応募資格</w:t>
      </w:r>
    </w:p>
    <w:p w14:paraId="08D2C480" w14:textId="20829777" w:rsidR="00BB39A9" w:rsidRPr="00206127" w:rsidRDefault="0029267B" w:rsidP="0029267B">
      <w:pPr>
        <w:ind w:firstLineChars="100" w:firstLine="223"/>
      </w:pPr>
      <w:r>
        <w:rPr>
          <w:rFonts w:hint="eastAsia"/>
        </w:rPr>
        <w:t>（1）</w:t>
      </w:r>
      <w:r w:rsidR="00750DD8">
        <w:rPr>
          <w:rFonts w:hint="eastAsia"/>
        </w:rPr>
        <w:t>応募</w:t>
      </w:r>
      <w:r w:rsidR="00BB39A9" w:rsidRPr="00206127">
        <w:rPr>
          <w:rFonts w:hint="eastAsia"/>
        </w:rPr>
        <w:t>要件</w:t>
      </w:r>
    </w:p>
    <w:p w14:paraId="18C9262A" w14:textId="08FACB0B" w:rsidR="00244FFD" w:rsidRPr="00206127" w:rsidRDefault="000821F3" w:rsidP="00D623E7">
      <w:pPr>
        <w:autoSpaceDE w:val="0"/>
        <w:autoSpaceDN w:val="0"/>
        <w:ind w:leftChars="300" w:left="892" w:hangingChars="100" w:hanging="223"/>
      </w:pPr>
      <w:r>
        <w:rPr>
          <w:rFonts w:hint="eastAsia"/>
        </w:rPr>
        <w:t>①</w:t>
      </w:r>
      <w:r w:rsidR="0023078D">
        <w:rPr>
          <w:rFonts w:hint="eastAsia"/>
        </w:rPr>
        <w:t xml:space="preserve"> </w:t>
      </w:r>
      <w:r w:rsidR="00D03DF1" w:rsidRPr="00D03DF1">
        <w:rPr>
          <w:rFonts w:hint="eastAsia"/>
        </w:rPr>
        <w:t>満年齢70歳以下で、安芸太田町に住民票を有する</w:t>
      </w:r>
      <w:r w:rsidR="00D03DF1">
        <w:rPr>
          <w:rFonts w:hint="eastAsia"/>
        </w:rPr>
        <w:t>方。</w:t>
      </w:r>
      <w:r w:rsidR="00C64022">
        <w:rPr>
          <w:rFonts w:hint="eastAsia"/>
        </w:rPr>
        <w:t>または</w:t>
      </w:r>
      <w:r w:rsidR="00D623E7">
        <w:rPr>
          <w:rFonts w:hint="eastAsia"/>
        </w:rPr>
        <w:t>、安芸太田町に</w:t>
      </w:r>
      <w:r w:rsidR="00C64022" w:rsidRPr="00C64022">
        <w:rPr>
          <w:rFonts w:hint="eastAsia"/>
        </w:rPr>
        <w:t>住民票を異動することができる方</w:t>
      </w:r>
      <w:r w:rsidR="00D623E7">
        <w:rPr>
          <w:rFonts w:hint="eastAsia"/>
        </w:rPr>
        <w:t>。</w:t>
      </w:r>
    </w:p>
    <w:p w14:paraId="13DFB88D" w14:textId="045379DE" w:rsidR="00DA5178" w:rsidRPr="00206127" w:rsidRDefault="00D03DF1" w:rsidP="00F3195D">
      <w:pPr>
        <w:autoSpaceDE w:val="0"/>
        <w:autoSpaceDN w:val="0"/>
        <w:ind w:leftChars="200" w:left="446" w:firstLineChars="100" w:firstLine="223"/>
      </w:pPr>
      <w:r>
        <w:rPr>
          <w:rFonts w:hint="eastAsia"/>
        </w:rPr>
        <w:t>②</w:t>
      </w:r>
      <w:r w:rsidR="0023078D">
        <w:rPr>
          <w:rFonts w:hint="eastAsia"/>
        </w:rPr>
        <w:t xml:space="preserve"> </w:t>
      </w:r>
      <w:r w:rsidR="00750DD8">
        <w:rPr>
          <w:rFonts w:hint="eastAsia"/>
        </w:rPr>
        <w:t>普通自動車運転免許を</w:t>
      </w:r>
      <w:r>
        <w:rPr>
          <w:rFonts w:hint="eastAsia"/>
        </w:rPr>
        <w:t>有する方。</w:t>
      </w:r>
    </w:p>
    <w:p w14:paraId="08B7A55C" w14:textId="65A6AB9A" w:rsidR="008103D5" w:rsidRPr="00206127" w:rsidRDefault="005C19A5" w:rsidP="00F3195D">
      <w:pPr>
        <w:autoSpaceDE w:val="0"/>
        <w:autoSpaceDN w:val="0"/>
        <w:ind w:leftChars="200" w:left="446" w:firstLineChars="100" w:firstLine="223"/>
      </w:pPr>
      <w:r>
        <w:rPr>
          <w:rFonts w:hint="eastAsia"/>
        </w:rPr>
        <w:t>③</w:t>
      </w:r>
      <w:r w:rsidR="0023078D">
        <w:rPr>
          <w:rFonts w:hint="eastAsia"/>
        </w:rPr>
        <w:t xml:space="preserve"> </w:t>
      </w:r>
      <w:r>
        <w:rPr>
          <w:rFonts w:hint="eastAsia"/>
        </w:rPr>
        <w:t>パ</w:t>
      </w:r>
      <w:r w:rsidR="008103D5" w:rsidRPr="00206127">
        <w:rPr>
          <w:rFonts w:hint="eastAsia"/>
        </w:rPr>
        <w:t>ソコン（ワード、エクセル</w:t>
      </w:r>
      <w:r w:rsidR="000C6A3F">
        <w:rPr>
          <w:rFonts w:hint="eastAsia"/>
        </w:rPr>
        <w:t>など</w:t>
      </w:r>
      <w:r w:rsidR="008103D5" w:rsidRPr="00206127">
        <w:rPr>
          <w:rFonts w:hint="eastAsia"/>
        </w:rPr>
        <w:t>）</w:t>
      </w:r>
      <w:r w:rsidR="000C6A3F" w:rsidRPr="000C6A3F">
        <w:rPr>
          <w:rFonts w:hint="eastAsia"/>
        </w:rPr>
        <w:t>の</w:t>
      </w:r>
      <w:r w:rsidR="000C6A3F">
        <w:rPr>
          <w:rFonts w:hint="eastAsia"/>
        </w:rPr>
        <w:t>一般的な</w:t>
      </w:r>
      <w:r w:rsidR="000C6A3F" w:rsidRPr="000C6A3F">
        <w:rPr>
          <w:rFonts w:hint="eastAsia"/>
        </w:rPr>
        <w:t>操作</w:t>
      </w:r>
      <w:r w:rsidR="008103D5" w:rsidRPr="00206127">
        <w:rPr>
          <w:rFonts w:hint="eastAsia"/>
        </w:rPr>
        <w:t>ができる方。</w:t>
      </w:r>
    </w:p>
    <w:p w14:paraId="7901BF39" w14:textId="64C63B5D" w:rsidR="008103D5" w:rsidRDefault="00387043" w:rsidP="00702FC9">
      <w:pPr>
        <w:autoSpaceDE w:val="0"/>
        <w:autoSpaceDN w:val="0"/>
        <w:ind w:leftChars="300" w:left="892" w:hangingChars="100" w:hanging="223"/>
      </w:pPr>
      <w:r>
        <w:rPr>
          <w:rFonts w:hint="eastAsia"/>
        </w:rPr>
        <w:t>④</w:t>
      </w:r>
      <w:r w:rsidR="0023078D">
        <w:rPr>
          <w:rFonts w:hint="eastAsia"/>
        </w:rPr>
        <w:t xml:space="preserve"> </w:t>
      </w:r>
      <w:r w:rsidR="000821F3">
        <w:rPr>
          <w:rFonts w:hint="eastAsia"/>
        </w:rPr>
        <w:t>地方公務員法（昭和２５年法律第２６１号</w:t>
      </w:r>
      <w:r w:rsidR="00E81D76">
        <w:rPr>
          <w:rFonts w:hint="eastAsia"/>
        </w:rPr>
        <w:t>。以下「法」という。</w:t>
      </w:r>
      <w:r w:rsidR="000821F3">
        <w:rPr>
          <w:rFonts w:hint="eastAsia"/>
        </w:rPr>
        <w:t>）第１６条各号に掲げる欠格</w:t>
      </w:r>
      <w:r w:rsidR="00702FC9">
        <w:rPr>
          <w:rFonts w:hint="eastAsia"/>
        </w:rPr>
        <w:t>事項</w:t>
      </w:r>
      <w:r w:rsidR="000821F3">
        <w:rPr>
          <w:rFonts w:hint="eastAsia"/>
        </w:rPr>
        <w:t>に該当しない方。</w:t>
      </w:r>
    </w:p>
    <w:p w14:paraId="17C58C66" w14:textId="77777777" w:rsidR="00DC138D" w:rsidRDefault="00DC138D" w:rsidP="00DC138D">
      <w:pPr>
        <w:autoSpaceDE w:val="0"/>
        <w:autoSpaceDN w:val="0"/>
        <w:rPr>
          <w:b/>
        </w:rPr>
      </w:pPr>
    </w:p>
    <w:p w14:paraId="148E437A" w14:textId="77777777" w:rsidR="0029267B" w:rsidRDefault="0029267B" w:rsidP="0029267B">
      <w:pPr>
        <w:ind w:left="232"/>
      </w:pPr>
      <w:r>
        <w:rPr>
          <w:rFonts w:hint="eastAsia"/>
        </w:rPr>
        <w:t>（</w:t>
      </w:r>
      <w:r>
        <w:t>2</w:t>
      </w:r>
      <w:r>
        <w:rPr>
          <w:rFonts w:hint="eastAsia"/>
        </w:rPr>
        <w:t>）求める人物像</w:t>
      </w:r>
    </w:p>
    <w:p w14:paraId="2D25FFFA" w14:textId="00D96755" w:rsidR="0029267B" w:rsidRPr="00365719" w:rsidRDefault="00243258" w:rsidP="00F3195D">
      <w:pPr>
        <w:ind w:firstLineChars="300" w:firstLine="669"/>
      </w:pPr>
      <w:r>
        <w:rPr>
          <w:rFonts w:hint="eastAsia"/>
        </w:rPr>
        <w:t>①</w:t>
      </w:r>
      <w:r w:rsidR="0023078D">
        <w:rPr>
          <w:rFonts w:hint="eastAsia"/>
        </w:rPr>
        <w:t xml:space="preserve"> </w:t>
      </w:r>
      <w:r w:rsidR="0029267B" w:rsidRPr="005900F9">
        <w:t>地域活動に積</w:t>
      </w:r>
      <w:r w:rsidR="0029267B" w:rsidRPr="00365719">
        <w:t>極的に参加する方</w:t>
      </w:r>
    </w:p>
    <w:p w14:paraId="25D9D9F6" w14:textId="27375B26" w:rsidR="0029267B" w:rsidRPr="00365719" w:rsidRDefault="00243258" w:rsidP="00F3195D">
      <w:pPr>
        <w:ind w:firstLineChars="300" w:firstLine="669"/>
      </w:pPr>
      <w:r>
        <w:rPr>
          <w:rFonts w:hint="eastAsia"/>
        </w:rPr>
        <w:t>②</w:t>
      </w:r>
      <w:r w:rsidR="0023078D">
        <w:rPr>
          <w:rFonts w:hint="eastAsia"/>
        </w:rPr>
        <w:t xml:space="preserve"> </w:t>
      </w:r>
      <w:r w:rsidR="0029267B" w:rsidRPr="00365719">
        <w:t>心身ともに健康で、誠実に業務を行うことができる方</w:t>
      </w:r>
    </w:p>
    <w:p w14:paraId="318B786D" w14:textId="11B08225" w:rsidR="0029267B" w:rsidRPr="00365719" w:rsidRDefault="00243258" w:rsidP="00F3195D">
      <w:pPr>
        <w:ind w:firstLineChars="300" w:firstLine="669"/>
      </w:pPr>
      <w:r>
        <w:rPr>
          <w:rFonts w:hint="eastAsia"/>
          <w:bCs/>
        </w:rPr>
        <w:t>③</w:t>
      </w:r>
      <w:r w:rsidR="0023078D">
        <w:rPr>
          <w:rFonts w:hint="eastAsia"/>
          <w:bCs/>
        </w:rPr>
        <w:t xml:space="preserve"> </w:t>
      </w:r>
      <w:r w:rsidR="0029267B" w:rsidRPr="00365719">
        <w:rPr>
          <w:bCs/>
        </w:rPr>
        <w:t>積極的にコミュニケーションを図り、</w:t>
      </w:r>
      <w:r w:rsidR="0029267B" w:rsidRPr="00365719">
        <w:t>意欲と情熱をもって取り組める方</w:t>
      </w:r>
    </w:p>
    <w:p w14:paraId="4E97C111" w14:textId="77777777" w:rsidR="0029267B" w:rsidRDefault="0029267B" w:rsidP="0029267B">
      <w:pPr>
        <w:ind w:firstLineChars="300" w:firstLine="669"/>
      </w:pPr>
    </w:p>
    <w:p w14:paraId="10A7E5A5" w14:textId="43202DD0" w:rsidR="00DC138D" w:rsidRPr="00206127" w:rsidRDefault="006F2023" w:rsidP="00DC138D">
      <w:pPr>
        <w:autoSpaceDE w:val="0"/>
        <w:autoSpaceDN w:val="0"/>
        <w:rPr>
          <w:rFonts w:asciiTheme="majorEastAsia" w:eastAsiaTheme="majorEastAsia" w:hAnsiTheme="majorEastAsia"/>
          <w:b/>
        </w:rPr>
      </w:pPr>
      <w:r>
        <w:rPr>
          <w:rFonts w:asciiTheme="majorEastAsia" w:eastAsiaTheme="majorEastAsia" w:hAnsiTheme="majorEastAsia" w:hint="eastAsia"/>
          <w:b/>
        </w:rPr>
        <w:t>３</w:t>
      </w:r>
      <w:r w:rsidR="006200BE">
        <w:rPr>
          <w:rFonts w:asciiTheme="majorEastAsia" w:eastAsiaTheme="majorEastAsia" w:hAnsiTheme="majorEastAsia" w:hint="eastAsia"/>
          <w:b/>
        </w:rPr>
        <w:t>．</w:t>
      </w:r>
      <w:r w:rsidR="00297E37">
        <w:rPr>
          <w:rFonts w:asciiTheme="majorEastAsia" w:eastAsiaTheme="majorEastAsia" w:hAnsiTheme="majorEastAsia" w:hint="eastAsia"/>
          <w:b/>
        </w:rPr>
        <w:t>活動内容</w:t>
      </w:r>
      <w:r w:rsidR="00E27437">
        <w:rPr>
          <w:rFonts w:asciiTheme="majorEastAsia" w:eastAsiaTheme="majorEastAsia" w:hAnsiTheme="majorEastAsia" w:hint="eastAsia"/>
          <w:b/>
        </w:rPr>
        <w:t>（要綱抜粋）</w:t>
      </w:r>
    </w:p>
    <w:p w14:paraId="62414D84" w14:textId="43DC6D7F" w:rsidR="00BC780C" w:rsidRDefault="00BC780C" w:rsidP="00BC780C">
      <w:pPr>
        <w:autoSpaceDE w:val="0"/>
        <w:autoSpaceDN w:val="0"/>
        <w:ind w:firstLineChars="100" w:firstLine="223"/>
      </w:pPr>
      <w:r w:rsidRPr="00620D0E">
        <w:rPr>
          <w:rFonts w:asciiTheme="minorEastAsia" w:eastAsiaTheme="minorEastAsia" w:hAnsiTheme="minorEastAsia" w:hint="eastAsia"/>
        </w:rPr>
        <w:t>（1）</w:t>
      </w:r>
      <w:r w:rsidRPr="00BC780C">
        <w:rPr>
          <w:rFonts w:asciiTheme="minorEastAsia" w:eastAsiaTheme="minorEastAsia" w:hAnsiTheme="minorEastAsia" w:hint="eastAsia"/>
        </w:rPr>
        <w:t>担当地域内の見守り及び点検</w:t>
      </w:r>
    </w:p>
    <w:p w14:paraId="7E47A474" w14:textId="63243575" w:rsidR="00BC780C" w:rsidRPr="00206127" w:rsidRDefault="00BC780C" w:rsidP="00BC780C">
      <w:pPr>
        <w:autoSpaceDE w:val="0"/>
        <w:autoSpaceDN w:val="0"/>
        <w:ind w:firstLineChars="100" w:firstLine="223"/>
      </w:pPr>
      <w:r w:rsidRPr="00620D0E">
        <w:rPr>
          <w:rFonts w:asciiTheme="minorEastAsia" w:eastAsiaTheme="minorEastAsia" w:hAnsiTheme="minorEastAsia" w:hint="eastAsia"/>
        </w:rPr>
        <w:t>（</w:t>
      </w:r>
      <w:r>
        <w:rPr>
          <w:rFonts w:asciiTheme="minorEastAsia" w:eastAsiaTheme="minorEastAsia" w:hAnsiTheme="minorEastAsia" w:hint="eastAsia"/>
        </w:rPr>
        <w:t>2</w:t>
      </w:r>
      <w:r w:rsidRPr="00620D0E">
        <w:rPr>
          <w:rFonts w:asciiTheme="minorEastAsia" w:eastAsiaTheme="minorEastAsia" w:hAnsiTheme="minorEastAsia" w:hint="eastAsia"/>
        </w:rPr>
        <w:t>）</w:t>
      </w:r>
      <w:r w:rsidRPr="00BC780C">
        <w:rPr>
          <w:rFonts w:asciiTheme="minorEastAsia" w:eastAsiaTheme="minorEastAsia" w:hAnsiTheme="minorEastAsia" w:hint="eastAsia"/>
        </w:rPr>
        <w:t>担当地域の課題の把握、分析及び対応策の検討</w:t>
      </w:r>
    </w:p>
    <w:p w14:paraId="601A0BBD" w14:textId="256C00CB" w:rsidR="00BC780C" w:rsidRDefault="00BC780C" w:rsidP="00BC780C">
      <w:pPr>
        <w:ind w:firstLineChars="100" w:firstLine="223"/>
        <w:rPr>
          <w:rFonts w:asciiTheme="minorEastAsia" w:eastAsiaTheme="minorEastAsia" w:hAnsiTheme="minorEastAsia"/>
        </w:rPr>
      </w:pPr>
      <w:r w:rsidRPr="00620D0E">
        <w:rPr>
          <w:rFonts w:asciiTheme="minorEastAsia" w:eastAsiaTheme="minorEastAsia" w:hAnsiTheme="minorEastAsia" w:hint="eastAsia"/>
        </w:rPr>
        <w:t>（</w:t>
      </w:r>
      <w:r>
        <w:rPr>
          <w:rFonts w:asciiTheme="minorEastAsia" w:eastAsiaTheme="minorEastAsia" w:hAnsiTheme="minorEastAsia" w:hint="eastAsia"/>
        </w:rPr>
        <w:t>3</w:t>
      </w:r>
      <w:r w:rsidRPr="00620D0E">
        <w:rPr>
          <w:rFonts w:asciiTheme="minorEastAsia" w:eastAsiaTheme="minorEastAsia" w:hAnsiTheme="minorEastAsia" w:hint="eastAsia"/>
        </w:rPr>
        <w:t>）</w:t>
      </w:r>
      <w:r w:rsidRPr="00BC780C">
        <w:rPr>
          <w:rFonts w:asciiTheme="minorEastAsia" w:eastAsiaTheme="minorEastAsia" w:hAnsiTheme="minorEastAsia" w:hint="eastAsia"/>
        </w:rPr>
        <w:t>担当地域と町の連携体制づくりの支援</w:t>
      </w:r>
    </w:p>
    <w:p w14:paraId="7EC3B843" w14:textId="58071D7B" w:rsidR="00BC780C" w:rsidRDefault="00BC780C" w:rsidP="00BC780C">
      <w:pPr>
        <w:ind w:firstLineChars="100" w:firstLine="223"/>
      </w:pPr>
      <w:r>
        <w:rPr>
          <w:rFonts w:asciiTheme="minorEastAsia" w:eastAsiaTheme="minorEastAsia" w:hAnsiTheme="minorEastAsia" w:hint="eastAsia"/>
        </w:rPr>
        <w:t>（4）</w:t>
      </w:r>
      <w:r w:rsidRPr="00BC780C">
        <w:rPr>
          <w:rFonts w:asciiTheme="minorEastAsia" w:eastAsiaTheme="minorEastAsia" w:hAnsiTheme="minorEastAsia" w:hint="eastAsia"/>
        </w:rPr>
        <w:t>担当地域の自治振興会事務の支援</w:t>
      </w:r>
    </w:p>
    <w:p w14:paraId="6A65DD67" w14:textId="0375ACF5" w:rsidR="00BC780C" w:rsidRDefault="00BC780C" w:rsidP="00BC780C">
      <w:pPr>
        <w:ind w:firstLineChars="100" w:firstLine="223"/>
      </w:pPr>
      <w:r>
        <w:rPr>
          <w:rFonts w:asciiTheme="minorEastAsia" w:eastAsiaTheme="minorEastAsia" w:hAnsiTheme="minorEastAsia" w:hint="eastAsia"/>
        </w:rPr>
        <w:t>（5）</w:t>
      </w:r>
      <w:r w:rsidRPr="00BC780C">
        <w:rPr>
          <w:rFonts w:asciiTheme="minorEastAsia" w:eastAsiaTheme="minorEastAsia" w:hAnsiTheme="minorEastAsia" w:hint="eastAsia"/>
        </w:rPr>
        <w:t>集落支援対策に関すること</w:t>
      </w:r>
    </w:p>
    <w:p w14:paraId="60EBB8FE" w14:textId="4C5C9756" w:rsidR="00BC780C" w:rsidRDefault="00BC780C" w:rsidP="00BC780C">
      <w:pPr>
        <w:ind w:firstLineChars="100" w:firstLine="223"/>
        <w:rPr>
          <w:rFonts w:asciiTheme="minorEastAsia" w:eastAsiaTheme="minorEastAsia" w:hAnsiTheme="minorEastAsia"/>
        </w:rPr>
      </w:pPr>
      <w:r>
        <w:rPr>
          <w:rFonts w:asciiTheme="minorEastAsia" w:eastAsiaTheme="minorEastAsia" w:hAnsiTheme="minorEastAsia" w:hint="eastAsia"/>
        </w:rPr>
        <w:t>（6）その他町長が必要と認めた活動</w:t>
      </w:r>
    </w:p>
    <w:p w14:paraId="7F77314A" w14:textId="7830AF52" w:rsidR="0082507C" w:rsidRDefault="00292FD7">
      <w:r>
        <w:rPr>
          <w:rFonts w:hint="eastAsia"/>
          <w:noProof/>
        </w:rPr>
        <mc:AlternateContent>
          <mc:Choice Requires="wps">
            <w:drawing>
              <wp:anchor distT="0" distB="0" distL="114300" distR="114300" simplePos="0" relativeHeight="251660288" behindDoc="0" locked="0" layoutInCell="1" allowOverlap="1" wp14:anchorId="7EC2D904" wp14:editId="6B6C4DED">
                <wp:simplePos x="0" y="0"/>
                <wp:positionH relativeFrom="margin">
                  <wp:align>left</wp:align>
                </wp:positionH>
                <wp:positionV relativeFrom="paragraph">
                  <wp:posOffset>158750</wp:posOffset>
                </wp:positionV>
                <wp:extent cx="5295900" cy="1457325"/>
                <wp:effectExtent l="0" t="0" r="0" b="0"/>
                <wp:wrapNone/>
                <wp:docPr id="1309691626" name="テキスト ボックス 2"/>
                <wp:cNvGraphicFramePr/>
                <a:graphic xmlns:a="http://schemas.openxmlformats.org/drawingml/2006/main">
                  <a:graphicData uri="http://schemas.microsoft.com/office/word/2010/wordprocessingShape">
                    <wps:wsp>
                      <wps:cNvSpPr txBox="1"/>
                      <wps:spPr>
                        <a:xfrm>
                          <a:off x="0" y="0"/>
                          <a:ext cx="5295900" cy="1457325"/>
                        </a:xfrm>
                        <a:prstGeom prst="rect">
                          <a:avLst/>
                        </a:prstGeom>
                        <a:noFill/>
                        <a:ln w="6350">
                          <a:noFill/>
                        </a:ln>
                      </wps:spPr>
                      <wps:txbx>
                        <w:txbxContent>
                          <w:p w14:paraId="69D0E108" w14:textId="030A2CDB" w:rsidR="00292FD7" w:rsidRDefault="00721FD9" w:rsidP="00721FD9">
                            <w:r>
                              <w:rPr>
                                <w:rFonts w:hint="eastAsia"/>
                              </w:rPr>
                              <w:t>（具体例）</w:t>
                            </w:r>
                          </w:p>
                          <w:p w14:paraId="0D55D9A2" w14:textId="77777777" w:rsidR="00292FD7" w:rsidRDefault="00292FD7" w:rsidP="00721FD9">
                            <w:pPr>
                              <w:ind w:left="223" w:hangingChars="100" w:hanging="223"/>
                            </w:pPr>
                            <w:r>
                              <w:rPr>
                                <w:rFonts w:hint="eastAsia"/>
                              </w:rPr>
                              <w:t>・担当地域の巡回や高齢者等の見守り活動などを通じて、地域の声を聞きながら集落維持活動を支援。</w:t>
                            </w:r>
                          </w:p>
                          <w:p w14:paraId="318ADAA5" w14:textId="5AE4A81C" w:rsidR="00292FD7" w:rsidRDefault="00292FD7" w:rsidP="00721FD9">
                            <w:pPr>
                              <w:ind w:left="223" w:hangingChars="100" w:hanging="223"/>
                            </w:pPr>
                            <w:r>
                              <w:rPr>
                                <w:rFonts w:hint="eastAsia"/>
                              </w:rPr>
                              <w:t>・</w:t>
                            </w:r>
                            <w:r w:rsidRPr="00115215">
                              <w:rPr>
                                <w:rFonts w:hint="eastAsia"/>
                              </w:rPr>
                              <w:t>自治会長・民生委員・社会福祉協議会など関係機関と連携し、</w:t>
                            </w:r>
                            <w:r>
                              <w:t>地域内での話し合い、清掃活動、サロン</w:t>
                            </w:r>
                            <w:r>
                              <w:rPr>
                                <w:rFonts w:hint="eastAsia"/>
                              </w:rPr>
                              <w:t>等の</w:t>
                            </w:r>
                            <w:r>
                              <w:t>地域活動</w:t>
                            </w:r>
                            <w:r>
                              <w:rPr>
                                <w:rFonts w:hint="eastAsia"/>
                              </w:rPr>
                              <w:t>の開催・参加・促進</w:t>
                            </w:r>
                            <w:r w:rsidR="00721FD9">
                              <w:rPr>
                                <w:rFonts w:hint="eastAsia"/>
                              </w:rPr>
                              <w:t>。</w:t>
                            </w:r>
                          </w:p>
                          <w:p w14:paraId="36F2A7A9" w14:textId="2B9B7ECD" w:rsidR="00292FD7" w:rsidRDefault="00292FD7" w:rsidP="00721FD9">
                            <w:r>
                              <w:rPr>
                                <w:rFonts w:hint="eastAsia"/>
                              </w:rPr>
                              <w:t>・その他、猪檻の設置</w:t>
                            </w:r>
                            <w:r w:rsidR="00523F72">
                              <w:rPr>
                                <w:rFonts w:hint="eastAsia"/>
                              </w:rPr>
                              <w:t>や</w:t>
                            </w:r>
                            <w:r>
                              <w:rPr>
                                <w:rFonts w:hint="eastAsia"/>
                              </w:rPr>
                              <w:t>道路の</w:t>
                            </w:r>
                            <w:r w:rsidR="00523F72">
                              <w:rPr>
                                <w:rFonts w:hint="eastAsia"/>
                              </w:rPr>
                              <w:t>緊急補修</w:t>
                            </w:r>
                            <w:r>
                              <w:rPr>
                                <w:rFonts w:hint="eastAsia"/>
                              </w:rPr>
                              <w:t>など</w:t>
                            </w:r>
                            <w:r w:rsidR="00721FD9">
                              <w:rPr>
                                <w:rFonts w:hint="eastAsia"/>
                              </w:rPr>
                              <w:t>もあります。</w:t>
                            </w:r>
                          </w:p>
                          <w:p w14:paraId="128A8B79" w14:textId="77777777" w:rsidR="00721FD9" w:rsidRDefault="00721FD9" w:rsidP="00721FD9"/>
                          <w:p w14:paraId="17C1DC10" w14:textId="77777777" w:rsidR="00721FD9" w:rsidRPr="00721FD9" w:rsidRDefault="00721FD9" w:rsidP="00721FD9"/>
                          <w:p w14:paraId="08A75FCF" w14:textId="77777777" w:rsidR="00292FD7" w:rsidRPr="00292FD7" w:rsidRDefault="00292F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EC2D904" id="_x0000_t202" coordsize="21600,21600" o:spt="202" path="m,l,21600r21600,l21600,xe">
                <v:stroke joinstyle="miter"/>
                <v:path gradientshapeok="t" o:connecttype="rect"/>
              </v:shapetype>
              <v:shape id="テキスト ボックス 2" o:spid="_x0000_s1026" type="#_x0000_t202" style="position:absolute;left:0;text-align:left;margin-left:0;margin-top:12.5pt;width:417pt;height:114.7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" filled="f" stroked="f" strokeweight=".5pt">
                <v:textbox>
                  <w:txbxContent>
                    <w:p w14:paraId="69D0E108" w14:textId="030A2CDB" w:rsidR="00292FD7" w:rsidRDefault="00721FD9" w:rsidP="00721FD9">
                      <w:r>
                        <w:rPr>
                          <w:rFonts w:hint="eastAsia"/>
                        </w:rPr>
                        <w:t>（具体例）</w:t>
                      </w:r>
                    </w:p>
                    <w:p w14:paraId="0D55D9A2" w14:textId="77777777" w:rsidR="00292FD7" w:rsidRDefault="00292FD7" w:rsidP="00721FD9">
                      <w:pPr>
                        <w:ind w:left="223" w:hangingChars="100" w:hanging="223"/>
                      </w:pPr>
                      <w:r>
                        <w:rPr>
                          <w:rFonts w:hint="eastAsia"/>
                        </w:rPr>
                        <w:t>・担当地域の巡回や高齢者等の見守り活動などを通じて、地域の声を聞きながら集落維持活動を支援。</w:t>
                      </w:r>
                    </w:p>
                    <w:p w14:paraId="318ADAA5" w14:textId="5AE4A81C" w:rsidR="00292FD7" w:rsidRDefault="00292FD7" w:rsidP="00721FD9">
                      <w:pPr>
                        <w:ind w:left="223" w:hangingChars="100" w:hanging="223"/>
                      </w:pPr>
                      <w:r>
                        <w:rPr>
                          <w:rFonts w:hint="eastAsia"/>
                        </w:rPr>
                        <w:t>・</w:t>
                      </w:r>
                      <w:r w:rsidRPr="00115215">
                        <w:rPr>
                          <w:rFonts w:hint="eastAsia"/>
                        </w:rPr>
                        <w:t>自治会長・民生委員・社会福祉協議会など関係機関と連携し、</w:t>
                      </w:r>
                      <w:r>
                        <w:t>地域内での話し合い、清掃活動、サロン</w:t>
                      </w:r>
                      <w:r>
                        <w:rPr>
                          <w:rFonts w:hint="eastAsia"/>
                        </w:rPr>
                        <w:t>等の</w:t>
                      </w:r>
                      <w:r>
                        <w:t>地域活動</w:t>
                      </w:r>
                      <w:r>
                        <w:rPr>
                          <w:rFonts w:hint="eastAsia"/>
                        </w:rPr>
                        <w:t>の開催・参加・促進</w:t>
                      </w:r>
                      <w:r w:rsidR="00721FD9">
                        <w:rPr>
                          <w:rFonts w:hint="eastAsia"/>
                        </w:rPr>
                        <w:t>。</w:t>
                      </w:r>
                    </w:p>
                    <w:p w14:paraId="36F2A7A9" w14:textId="2B9B7ECD" w:rsidR="00292FD7" w:rsidRDefault="00292FD7" w:rsidP="00721FD9">
                      <w:r>
                        <w:rPr>
                          <w:rFonts w:hint="eastAsia"/>
                        </w:rPr>
                        <w:t>・その他、猪檻の設置</w:t>
                      </w:r>
                      <w:r w:rsidR="00523F72">
                        <w:rPr>
                          <w:rFonts w:hint="eastAsia"/>
                        </w:rPr>
                        <w:t>や</w:t>
                      </w:r>
                      <w:r>
                        <w:rPr>
                          <w:rFonts w:hint="eastAsia"/>
                        </w:rPr>
                        <w:t>道路の</w:t>
                      </w:r>
                      <w:r w:rsidR="00523F72">
                        <w:rPr>
                          <w:rFonts w:hint="eastAsia"/>
                        </w:rPr>
                        <w:t>緊急補修</w:t>
                      </w:r>
                      <w:r>
                        <w:rPr>
                          <w:rFonts w:hint="eastAsia"/>
                        </w:rPr>
                        <w:t>など</w:t>
                      </w:r>
                      <w:r w:rsidR="00721FD9">
                        <w:rPr>
                          <w:rFonts w:hint="eastAsia"/>
                        </w:rPr>
                        <w:t>もあります。</w:t>
                      </w:r>
                    </w:p>
                    <w:p w14:paraId="128A8B79" w14:textId="77777777" w:rsidR="00721FD9" w:rsidRDefault="00721FD9" w:rsidP="00721FD9"/>
                    <w:p w14:paraId="17C1DC10" w14:textId="77777777" w:rsidR="00721FD9" w:rsidRPr="00721FD9" w:rsidRDefault="00721FD9" w:rsidP="00721FD9"/>
                    <w:p w14:paraId="08A75FCF" w14:textId="77777777" w:rsidR="00292FD7" w:rsidRPr="00292FD7" w:rsidRDefault="00292FD7"/>
                  </w:txbxContent>
                </v:textbox>
                <w10:wrap anchorx="margin"/>
              </v:shape>
            </w:pict>
          </mc:Fallback>
        </mc:AlternateContent>
      </w:r>
      <w:r w:rsidR="00956E82">
        <w:rPr>
          <w:rFonts w:hint="eastAsia"/>
          <w:noProof/>
        </w:rPr>
        <mc:AlternateContent>
          <mc:Choice Requires="wps">
            <w:drawing>
              <wp:anchor distT="0" distB="0" distL="114300" distR="114300" simplePos="0" relativeHeight="251659264" behindDoc="0" locked="0" layoutInCell="1" allowOverlap="1" wp14:anchorId="55894848" wp14:editId="2B8F383D">
                <wp:simplePos x="0" y="0"/>
                <wp:positionH relativeFrom="column">
                  <wp:posOffset>-108585</wp:posOffset>
                </wp:positionH>
                <wp:positionV relativeFrom="paragraph">
                  <wp:posOffset>63500</wp:posOffset>
                </wp:positionV>
                <wp:extent cx="5697855" cy="1685925"/>
                <wp:effectExtent l="0" t="0" r="17145" b="28575"/>
                <wp:wrapNone/>
                <wp:docPr id="1261422278" name="四角形: 角を丸くする 1"/>
                <wp:cNvGraphicFramePr/>
                <a:graphic xmlns:a="http://schemas.openxmlformats.org/drawingml/2006/main">
                  <a:graphicData uri="http://schemas.microsoft.com/office/word/2010/wordprocessingShape">
                    <wps:wsp>
                      <wps:cNvSpPr/>
                      <wps:spPr>
                        <a:xfrm>
                          <a:off x="0" y="0"/>
                          <a:ext cx="5697855" cy="1685925"/>
                        </a:xfrm>
                        <a:prstGeom prst="round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9007F9C" id="四角形: 角を丸くする 1" o:spid="_x0000_s1026" style="position:absolute;margin-left:-8.55pt;margin-top:5pt;width:448.65pt;height:13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" filled="f" strokecolor="#0a121c [484]" strokeweight="1pt"/>
            </w:pict>
          </mc:Fallback>
        </mc:AlternateContent>
      </w:r>
      <w:r w:rsidR="0082507C">
        <w:br w:type="page"/>
      </w:r>
    </w:p>
    <w:p w14:paraId="23EB380C" w14:textId="77777777" w:rsidR="00933A6A" w:rsidRPr="00297E37" w:rsidRDefault="00933A6A" w:rsidP="00DC138D">
      <w:pPr>
        <w:autoSpaceDE w:val="0"/>
        <w:autoSpaceDN w:val="0"/>
        <w:rPr>
          <w:rFonts w:asciiTheme="majorEastAsia" w:eastAsiaTheme="majorEastAsia" w:hAnsiTheme="majorEastAsia"/>
          <w:b/>
        </w:rPr>
      </w:pPr>
    </w:p>
    <w:p w14:paraId="3E1DE769" w14:textId="29FBC62D" w:rsidR="001D2F5E" w:rsidRDefault="006F2023" w:rsidP="00DC138D">
      <w:pPr>
        <w:autoSpaceDE w:val="0"/>
        <w:autoSpaceDN w:val="0"/>
        <w:rPr>
          <w:rFonts w:asciiTheme="majorEastAsia" w:eastAsiaTheme="majorEastAsia" w:hAnsiTheme="majorEastAsia"/>
          <w:b/>
        </w:rPr>
      </w:pPr>
      <w:r>
        <w:rPr>
          <w:rFonts w:asciiTheme="majorEastAsia" w:eastAsiaTheme="majorEastAsia" w:hAnsiTheme="majorEastAsia" w:hint="eastAsia"/>
          <w:b/>
        </w:rPr>
        <w:t>４．</w:t>
      </w:r>
      <w:r w:rsidR="00081929" w:rsidRPr="001B596A">
        <w:rPr>
          <w:rFonts w:asciiTheme="majorEastAsia" w:eastAsiaTheme="majorEastAsia" w:hAnsiTheme="majorEastAsia" w:hint="eastAsia"/>
          <w:b/>
        </w:rPr>
        <w:t>主な</w:t>
      </w:r>
      <w:r>
        <w:rPr>
          <w:rFonts w:asciiTheme="majorEastAsia" w:eastAsiaTheme="majorEastAsia" w:hAnsiTheme="majorEastAsia" w:hint="eastAsia"/>
          <w:b/>
        </w:rPr>
        <w:t>活動地域</w:t>
      </w:r>
    </w:p>
    <w:p w14:paraId="1C437273" w14:textId="064B40AB" w:rsidR="001D2F5E" w:rsidRPr="006F2023" w:rsidRDefault="00711BCB" w:rsidP="00DC138D">
      <w:pPr>
        <w:autoSpaceDE w:val="0"/>
        <w:autoSpaceDN w:val="0"/>
        <w:rPr>
          <w:rFonts w:asciiTheme="minorEastAsia" w:eastAsiaTheme="minorEastAsia" w:hAnsiTheme="minorEastAsia"/>
        </w:rPr>
      </w:pPr>
      <w:r>
        <w:rPr>
          <w:rFonts w:asciiTheme="minorEastAsia" w:eastAsiaTheme="minorEastAsia" w:hAnsiTheme="minorEastAsia" w:hint="eastAsia"/>
        </w:rPr>
        <w:t xml:space="preserve">　　</w:t>
      </w:r>
      <w:r w:rsidR="00F3195D">
        <w:rPr>
          <w:rFonts w:asciiTheme="minorEastAsia" w:eastAsiaTheme="minorEastAsia" w:hAnsiTheme="minorEastAsia" w:hint="eastAsia"/>
        </w:rPr>
        <w:t xml:space="preserve">　</w:t>
      </w:r>
      <w:r w:rsidR="00AC498F">
        <w:rPr>
          <w:rFonts w:asciiTheme="minorEastAsia" w:eastAsiaTheme="minorEastAsia" w:hAnsiTheme="minorEastAsia" w:hint="eastAsia"/>
        </w:rPr>
        <w:t>戸河内</w:t>
      </w:r>
      <w:r w:rsidR="006F2023">
        <w:rPr>
          <w:rFonts w:asciiTheme="minorEastAsia" w:eastAsiaTheme="minorEastAsia" w:hAnsiTheme="minorEastAsia" w:hint="eastAsia"/>
        </w:rPr>
        <w:t>地域</w:t>
      </w:r>
      <w:r w:rsidR="00435199">
        <w:rPr>
          <w:rFonts w:asciiTheme="minorEastAsia" w:eastAsiaTheme="minorEastAsia" w:hAnsiTheme="minorEastAsia" w:hint="eastAsia"/>
        </w:rPr>
        <w:t>（那須、打梨、川手、梶ノ木、板ケ谷、横川、小板</w:t>
      </w:r>
      <w:r w:rsidR="00C50DEF">
        <w:rPr>
          <w:rFonts w:asciiTheme="minorEastAsia" w:eastAsiaTheme="minorEastAsia" w:hAnsiTheme="minorEastAsia" w:hint="eastAsia"/>
        </w:rPr>
        <w:t>等</w:t>
      </w:r>
      <w:r w:rsidR="00435199">
        <w:rPr>
          <w:rFonts w:asciiTheme="minorEastAsia" w:eastAsiaTheme="minorEastAsia" w:hAnsiTheme="minorEastAsia" w:hint="eastAsia"/>
        </w:rPr>
        <w:t>）</w:t>
      </w:r>
    </w:p>
    <w:p w14:paraId="21A8BE60" w14:textId="77777777" w:rsidR="00933A6A" w:rsidRDefault="00933A6A" w:rsidP="00DC138D">
      <w:pPr>
        <w:autoSpaceDE w:val="0"/>
        <w:autoSpaceDN w:val="0"/>
        <w:rPr>
          <w:rFonts w:asciiTheme="minorEastAsia" w:eastAsiaTheme="minorEastAsia" w:hAnsiTheme="minorEastAsia"/>
        </w:rPr>
      </w:pPr>
    </w:p>
    <w:p w14:paraId="01EC19F9" w14:textId="13583AC3" w:rsidR="00847736" w:rsidRPr="00081929" w:rsidRDefault="00847736" w:rsidP="00847736">
      <w:pPr>
        <w:rPr>
          <w:rFonts w:asciiTheme="majorEastAsia" w:eastAsiaTheme="majorEastAsia" w:hAnsiTheme="majorEastAsia"/>
          <w:b/>
        </w:rPr>
      </w:pPr>
      <w:r w:rsidRPr="00081929">
        <w:rPr>
          <w:rFonts w:asciiTheme="majorEastAsia" w:eastAsiaTheme="majorEastAsia" w:hAnsiTheme="majorEastAsia" w:hint="eastAsia"/>
          <w:b/>
        </w:rPr>
        <w:t>５</w:t>
      </w:r>
      <w:r w:rsidR="00E67463" w:rsidRPr="00081929">
        <w:rPr>
          <w:rFonts w:asciiTheme="majorEastAsia" w:eastAsiaTheme="majorEastAsia" w:hAnsiTheme="majorEastAsia" w:hint="eastAsia"/>
          <w:b/>
        </w:rPr>
        <w:t>．</w:t>
      </w:r>
      <w:r w:rsidRPr="00081929">
        <w:rPr>
          <w:rFonts w:asciiTheme="majorEastAsia" w:eastAsiaTheme="majorEastAsia" w:hAnsiTheme="majorEastAsia"/>
          <w:b/>
        </w:rPr>
        <w:t>雇用形態及び期間</w:t>
      </w:r>
    </w:p>
    <w:p w14:paraId="59AD12A3" w14:textId="77777777" w:rsidR="00847736" w:rsidRDefault="00847736" w:rsidP="00847736">
      <w:pPr>
        <w:ind w:firstLineChars="100" w:firstLine="223"/>
      </w:pPr>
      <w:r>
        <w:rPr>
          <w:rFonts w:hint="eastAsia"/>
        </w:rPr>
        <w:t>（</w:t>
      </w:r>
      <w:r>
        <w:t>1</w:t>
      </w:r>
      <w:r>
        <w:rPr>
          <w:rFonts w:hint="eastAsia"/>
        </w:rPr>
        <w:t>）</w:t>
      </w:r>
      <w:r>
        <w:t>雇用形態</w:t>
      </w:r>
    </w:p>
    <w:p w14:paraId="205BEBB7" w14:textId="3A7198A3" w:rsidR="00847736" w:rsidRDefault="00847736" w:rsidP="00847736">
      <w:pPr>
        <w:ind w:left="426" w:firstLineChars="96" w:firstLine="214"/>
      </w:pPr>
      <w:r>
        <w:rPr>
          <w:rFonts w:hint="eastAsia"/>
        </w:rPr>
        <w:t>パートタイム</w:t>
      </w:r>
      <w:r>
        <w:t>会計年度任用職員</w:t>
      </w:r>
    </w:p>
    <w:p w14:paraId="016E9789" w14:textId="77777777" w:rsidR="00847736" w:rsidRDefault="00847736" w:rsidP="00847736">
      <w:pPr>
        <w:ind w:left="426" w:firstLineChars="96" w:firstLine="214"/>
      </w:pPr>
    </w:p>
    <w:p w14:paraId="0AB82443" w14:textId="77777777" w:rsidR="00847736" w:rsidRDefault="00847736" w:rsidP="00847736">
      <w:pPr>
        <w:ind w:firstLineChars="100" w:firstLine="223"/>
      </w:pPr>
      <w:r>
        <w:rPr>
          <w:rFonts w:hint="eastAsia"/>
        </w:rPr>
        <w:t>（</w:t>
      </w:r>
      <w:r>
        <w:t>2</w:t>
      </w:r>
      <w:r>
        <w:rPr>
          <w:rFonts w:hint="eastAsia"/>
        </w:rPr>
        <w:t>）</w:t>
      </w:r>
      <w:r>
        <w:t>雇用期間</w:t>
      </w:r>
    </w:p>
    <w:p w14:paraId="7C66F3B5" w14:textId="2CFD4DFD" w:rsidR="00847736" w:rsidRDefault="00847736" w:rsidP="00847736">
      <w:pPr>
        <w:ind w:left="426" w:firstLineChars="96" w:firstLine="214"/>
      </w:pPr>
      <w:r>
        <w:rPr>
          <w:rFonts w:hint="eastAsia"/>
        </w:rPr>
        <w:t>委嘱の日から当該年度末まで</w:t>
      </w:r>
    </w:p>
    <w:p w14:paraId="0A3AEC66" w14:textId="3545BCF4" w:rsidR="00847736" w:rsidRDefault="00847736" w:rsidP="00C06C98">
      <w:pPr>
        <w:ind w:firstLineChars="200" w:firstLine="446"/>
      </w:pPr>
      <w:r>
        <w:rPr>
          <w:rFonts w:hint="eastAsia"/>
        </w:rPr>
        <w:t>※人事評価を行った上で、再任することがあります。</w:t>
      </w:r>
    </w:p>
    <w:p w14:paraId="1FCD6DD2" w14:textId="16D5A598" w:rsidR="00847736" w:rsidRPr="00847736" w:rsidRDefault="00847736" w:rsidP="00C06C98">
      <w:pPr>
        <w:ind w:leftChars="200" w:left="669" w:hangingChars="100" w:hanging="223"/>
        <w:rPr>
          <w:rFonts w:asciiTheme="minorEastAsia" w:eastAsiaTheme="minorEastAsia" w:hAnsiTheme="minorEastAsia"/>
        </w:rPr>
      </w:pPr>
      <w:r>
        <w:t>※</w:t>
      </w:r>
      <w:r w:rsidR="000E21B3" w:rsidRPr="000E21B3">
        <w:rPr>
          <w:rFonts w:hint="eastAsia"/>
        </w:rPr>
        <w:t>支援員としてふさわしくないと判断した場合には、任用期間中であっても任用を取り消すことが</w:t>
      </w:r>
      <w:r w:rsidR="000E21B3">
        <w:rPr>
          <w:rFonts w:hint="eastAsia"/>
        </w:rPr>
        <w:t>あります。</w:t>
      </w:r>
    </w:p>
    <w:p w14:paraId="01AE5852" w14:textId="77777777" w:rsidR="003B0E13" w:rsidRDefault="003B0E13" w:rsidP="00DC138D">
      <w:pPr>
        <w:autoSpaceDE w:val="0"/>
        <w:autoSpaceDN w:val="0"/>
        <w:rPr>
          <w:rFonts w:asciiTheme="minorEastAsia" w:eastAsiaTheme="minorEastAsia" w:hAnsiTheme="minorEastAsia"/>
        </w:rPr>
      </w:pPr>
    </w:p>
    <w:p w14:paraId="3B33CDD5" w14:textId="2BA3EB51" w:rsidR="00620D0E" w:rsidRPr="00081929" w:rsidRDefault="00620D0E" w:rsidP="00620D0E">
      <w:pPr>
        <w:rPr>
          <w:rFonts w:asciiTheme="majorEastAsia" w:eastAsiaTheme="majorEastAsia" w:hAnsiTheme="majorEastAsia"/>
          <w:b/>
        </w:rPr>
      </w:pPr>
      <w:r w:rsidRPr="00081929">
        <w:rPr>
          <w:rFonts w:asciiTheme="majorEastAsia" w:eastAsiaTheme="majorEastAsia" w:hAnsiTheme="majorEastAsia" w:hint="eastAsia"/>
          <w:b/>
        </w:rPr>
        <w:t>６．勤務日数及び勤務時間</w:t>
      </w:r>
    </w:p>
    <w:p w14:paraId="4D6C262A" w14:textId="77777777" w:rsidR="00620D0E" w:rsidRPr="00620D0E" w:rsidRDefault="00620D0E" w:rsidP="00EF0402">
      <w:pPr>
        <w:autoSpaceDE w:val="0"/>
        <w:autoSpaceDN w:val="0"/>
        <w:ind w:firstLineChars="100" w:firstLine="223"/>
        <w:rPr>
          <w:rFonts w:asciiTheme="minorEastAsia" w:eastAsiaTheme="minorEastAsia" w:hAnsiTheme="minorEastAsia"/>
        </w:rPr>
      </w:pPr>
      <w:r w:rsidRPr="00620D0E">
        <w:rPr>
          <w:rFonts w:asciiTheme="minorEastAsia" w:eastAsiaTheme="minorEastAsia" w:hAnsiTheme="minorEastAsia" w:hint="eastAsia"/>
        </w:rPr>
        <w:t>（1）週４日（週31時間）、１日当たり７時間45分を原則とします。</w:t>
      </w:r>
    </w:p>
    <w:p w14:paraId="553992AE" w14:textId="3C9DCC7E" w:rsidR="00620D0E" w:rsidRDefault="00620D0E" w:rsidP="003C114D">
      <w:pPr>
        <w:autoSpaceDE w:val="0"/>
        <w:autoSpaceDN w:val="0"/>
        <w:ind w:leftChars="100" w:left="669" w:hangingChars="200" w:hanging="446"/>
        <w:rPr>
          <w:rFonts w:asciiTheme="minorEastAsia" w:eastAsiaTheme="minorEastAsia" w:hAnsiTheme="minorEastAsia"/>
        </w:rPr>
      </w:pPr>
      <w:r w:rsidRPr="00620D0E">
        <w:rPr>
          <w:rFonts w:asciiTheme="minorEastAsia" w:eastAsiaTheme="minorEastAsia" w:hAnsiTheme="minorEastAsia" w:hint="eastAsia"/>
        </w:rPr>
        <w:t>（</w:t>
      </w:r>
      <w:r w:rsidR="003C114D">
        <w:rPr>
          <w:rFonts w:asciiTheme="minorEastAsia" w:eastAsiaTheme="minorEastAsia" w:hAnsiTheme="minorEastAsia" w:hint="eastAsia"/>
        </w:rPr>
        <w:t>2</w:t>
      </w:r>
      <w:r w:rsidRPr="00620D0E">
        <w:rPr>
          <w:rFonts w:asciiTheme="minorEastAsia" w:eastAsiaTheme="minorEastAsia" w:hAnsiTheme="minorEastAsia" w:hint="eastAsia"/>
        </w:rPr>
        <w:t>）時間外、週休日、</w:t>
      </w:r>
      <w:r w:rsidR="005A0400">
        <w:rPr>
          <w:rFonts w:asciiTheme="minorEastAsia" w:eastAsiaTheme="minorEastAsia" w:hAnsiTheme="minorEastAsia" w:hint="eastAsia"/>
        </w:rPr>
        <w:t>国民の</w:t>
      </w:r>
      <w:r w:rsidRPr="00620D0E">
        <w:rPr>
          <w:rFonts w:asciiTheme="minorEastAsia" w:eastAsiaTheme="minorEastAsia" w:hAnsiTheme="minorEastAsia" w:hint="eastAsia"/>
        </w:rPr>
        <w:t>祝日及び12月29日～１月３日に勤務を行った場合は、振替による対応とします。</w:t>
      </w:r>
    </w:p>
    <w:p w14:paraId="3122FC9B" w14:textId="77777777" w:rsidR="00620D0E" w:rsidRDefault="00620D0E" w:rsidP="00DC138D">
      <w:pPr>
        <w:autoSpaceDE w:val="0"/>
        <w:autoSpaceDN w:val="0"/>
        <w:rPr>
          <w:rFonts w:asciiTheme="minorEastAsia" w:eastAsiaTheme="minorEastAsia" w:hAnsiTheme="minorEastAsia"/>
        </w:rPr>
      </w:pPr>
    </w:p>
    <w:p w14:paraId="0A38BE92" w14:textId="60808AAA" w:rsidR="00B80B63" w:rsidRDefault="00B80B63" w:rsidP="00B80B63">
      <w:pPr>
        <w:rPr>
          <w:rFonts w:asciiTheme="majorEastAsia" w:eastAsiaTheme="majorEastAsia" w:hAnsiTheme="majorEastAsia"/>
          <w:b/>
        </w:rPr>
      </w:pPr>
      <w:r>
        <w:rPr>
          <w:rFonts w:asciiTheme="majorEastAsia" w:eastAsiaTheme="majorEastAsia" w:hAnsiTheme="majorEastAsia" w:hint="eastAsia"/>
          <w:b/>
        </w:rPr>
        <w:t>７．</w:t>
      </w:r>
      <w:r w:rsidRPr="00F5056C">
        <w:rPr>
          <w:rFonts w:asciiTheme="majorEastAsia" w:eastAsiaTheme="majorEastAsia" w:hAnsiTheme="majorEastAsia"/>
          <w:b/>
        </w:rPr>
        <w:t>報酬</w:t>
      </w:r>
      <w:r w:rsidR="00DD2E9D">
        <w:rPr>
          <w:rFonts w:asciiTheme="majorEastAsia" w:eastAsiaTheme="majorEastAsia" w:hAnsiTheme="majorEastAsia" w:hint="eastAsia"/>
          <w:b/>
        </w:rPr>
        <w:t>・手当</w:t>
      </w:r>
      <w:r w:rsidRPr="00F5056C">
        <w:rPr>
          <w:rFonts w:asciiTheme="majorEastAsia" w:eastAsiaTheme="majorEastAsia" w:hAnsiTheme="majorEastAsia"/>
          <w:b/>
        </w:rPr>
        <w:t>等</w:t>
      </w:r>
    </w:p>
    <w:p w14:paraId="3DF39725" w14:textId="59350B4D" w:rsidR="00B80B63" w:rsidRDefault="008C4C4A" w:rsidP="00547096">
      <w:pPr>
        <w:ind w:firstLineChars="100" w:firstLine="223"/>
      </w:pPr>
      <w:r w:rsidRPr="00620D0E">
        <w:rPr>
          <w:rFonts w:asciiTheme="minorEastAsia" w:eastAsiaTheme="minorEastAsia" w:hAnsiTheme="minorEastAsia" w:hint="eastAsia"/>
        </w:rPr>
        <w:t>（1）</w:t>
      </w:r>
      <w:r>
        <w:rPr>
          <w:rFonts w:asciiTheme="minorEastAsia" w:eastAsiaTheme="minorEastAsia" w:hAnsiTheme="minorEastAsia" w:hint="eastAsia"/>
        </w:rPr>
        <w:t>報酬</w:t>
      </w:r>
      <w:r w:rsidR="00BB6C04">
        <w:rPr>
          <w:rFonts w:asciiTheme="minorEastAsia" w:eastAsiaTheme="minorEastAsia" w:hAnsiTheme="minorEastAsia" w:hint="eastAsia"/>
        </w:rPr>
        <w:t xml:space="preserve">　</w:t>
      </w:r>
      <w:r w:rsidR="00547096">
        <w:rPr>
          <w:rFonts w:asciiTheme="minorEastAsia" w:eastAsiaTheme="minorEastAsia" w:hAnsiTheme="minorEastAsia" w:hint="eastAsia"/>
        </w:rPr>
        <w:t xml:space="preserve">　</w:t>
      </w:r>
      <w:r w:rsidR="00B80B63">
        <w:t>月額</w:t>
      </w:r>
      <w:r w:rsidR="002554C6">
        <w:rPr>
          <w:rFonts w:hint="eastAsia"/>
        </w:rPr>
        <w:t>158</w:t>
      </w:r>
      <w:r w:rsidR="00B80B63">
        <w:t>,000円</w:t>
      </w:r>
    </w:p>
    <w:p w14:paraId="17B266C2" w14:textId="64856E6B" w:rsidR="00547096" w:rsidRPr="00206127" w:rsidRDefault="00547096" w:rsidP="00547096">
      <w:pPr>
        <w:autoSpaceDE w:val="0"/>
        <w:autoSpaceDN w:val="0"/>
        <w:ind w:firstLineChars="100" w:firstLine="223"/>
      </w:pPr>
      <w:r w:rsidRPr="00620D0E">
        <w:rPr>
          <w:rFonts w:asciiTheme="minorEastAsia" w:eastAsiaTheme="minorEastAsia" w:hAnsiTheme="minorEastAsia" w:hint="eastAsia"/>
        </w:rPr>
        <w:t>（</w:t>
      </w:r>
      <w:r>
        <w:rPr>
          <w:rFonts w:asciiTheme="minorEastAsia" w:eastAsiaTheme="minorEastAsia" w:hAnsiTheme="minorEastAsia" w:hint="eastAsia"/>
        </w:rPr>
        <w:t>2</w:t>
      </w:r>
      <w:r w:rsidRPr="00620D0E">
        <w:rPr>
          <w:rFonts w:asciiTheme="minorEastAsia" w:eastAsiaTheme="minorEastAsia" w:hAnsiTheme="minorEastAsia" w:hint="eastAsia"/>
        </w:rPr>
        <w:t>）</w:t>
      </w:r>
      <w:r>
        <w:rPr>
          <w:rFonts w:asciiTheme="minorEastAsia" w:eastAsiaTheme="minorEastAsia" w:hAnsiTheme="minorEastAsia" w:hint="eastAsia"/>
        </w:rPr>
        <w:t>期末勤勉手当　　あり</w:t>
      </w:r>
    </w:p>
    <w:p w14:paraId="321CF020" w14:textId="7D10D99E" w:rsidR="00547096" w:rsidRDefault="00547096" w:rsidP="00547096">
      <w:pPr>
        <w:autoSpaceDE w:val="0"/>
        <w:autoSpaceDN w:val="0"/>
        <w:ind w:leftChars="100" w:left="669" w:hangingChars="200" w:hanging="446"/>
        <w:rPr>
          <w:rFonts w:asciiTheme="minorEastAsia" w:eastAsiaTheme="minorEastAsia" w:hAnsiTheme="minorEastAsia"/>
        </w:rPr>
      </w:pPr>
      <w:r w:rsidRPr="00620D0E">
        <w:rPr>
          <w:rFonts w:asciiTheme="minorEastAsia" w:eastAsiaTheme="minorEastAsia" w:hAnsiTheme="minorEastAsia" w:hint="eastAsia"/>
        </w:rPr>
        <w:t>（</w:t>
      </w:r>
      <w:r>
        <w:rPr>
          <w:rFonts w:asciiTheme="minorEastAsia" w:eastAsiaTheme="minorEastAsia" w:hAnsiTheme="minorEastAsia" w:hint="eastAsia"/>
        </w:rPr>
        <w:t>3</w:t>
      </w:r>
      <w:r w:rsidRPr="00620D0E">
        <w:rPr>
          <w:rFonts w:asciiTheme="minorEastAsia" w:eastAsiaTheme="minorEastAsia" w:hAnsiTheme="minorEastAsia" w:hint="eastAsia"/>
        </w:rPr>
        <w:t>）</w:t>
      </w:r>
      <w:r>
        <w:rPr>
          <w:rFonts w:asciiTheme="minorEastAsia" w:eastAsiaTheme="minorEastAsia" w:hAnsiTheme="minorEastAsia" w:hint="eastAsia"/>
        </w:rPr>
        <w:t>通勤手当　　あり</w:t>
      </w:r>
    </w:p>
    <w:p w14:paraId="2C39174F" w14:textId="77777777" w:rsidR="00E50E81" w:rsidRPr="00206127" w:rsidRDefault="00E50E81" w:rsidP="00DF31EF">
      <w:pPr>
        <w:autoSpaceDE w:val="0"/>
        <w:autoSpaceDN w:val="0"/>
      </w:pPr>
    </w:p>
    <w:p w14:paraId="253FFFED" w14:textId="38A39013" w:rsidR="0054086B" w:rsidRPr="00206127" w:rsidRDefault="00D25EE4" w:rsidP="0054086B">
      <w:pPr>
        <w:autoSpaceDE w:val="0"/>
        <w:autoSpaceDN w:val="0"/>
        <w:rPr>
          <w:rFonts w:asciiTheme="majorEastAsia" w:eastAsiaTheme="majorEastAsia" w:hAnsiTheme="majorEastAsia"/>
          <w:b/>
        </w:rPr>
      </w:pPr>
      <w:r>
        <w:rPr>
          <w:rFonts w:asciiTheme="majorEastAsia" w:eastAsiaTheme="majorEastAsia" w:hAnsiTheme="majorEastAsia" w:hint="eastAsia"/>
          <w:b/>
        </w:rPr>
        <w:t>８</w:t>
      </w:r>
      <w:r w:rsidR="006200BE">
        <w:rPr>
          <w:rFonts w:asciiTheme="majorEastAsia" w:eastAsiaTheme="majorEastAsia" w:hAnsiTheme="majorEastAsia" w:hint="eastAsia"/>
          <w:b/>
        </w:rPr>
        <w:t>．</w:t>
      </w:r>
      <w:r w:rsidR="0054086B" w:rsidRPr="00206127">
        <w:rPr>
          <w:rFonts w:asciiTheme="majorEastAsia" w:eastAsiaTheme="majorEastAsia" w:hAnsiTheme="majorEastAsia" w:hint="eastAsia"/>
          <w:b/>
        </w:rPr>
        <w:t>福利厚生</w:t>
      </w:r>
    </w:p>
    <w:p w14:paraId="2349F2DA" w14:textId="0F6CEC1B" w:rsidR="0054086B" w:rsidRDefault="0094091B" w:rsidP="0094091B">
      <w:pPr>
        <w:autoSpaceDE w:val="0"/>
        <w:autoSpaceDN w:val="0"/>
        <w:ind w:firstLineChars="100" w:firstLine="223"/>
      </w:pPr>
      <w:r w:rsidRPr="00620D0E">
        <w:rPr>
          <w:rFonts w:asciiTheme="minorEastAsia" w:eastAsiaTheme="minorEastAsia" w:hAnsiTheme="minorEastAsia" w:hint="eastAsia"/>
        </w:rPr>
        <w:t>（1）</w:t>
      </w:r>
      <w:r w:rsidR="0054086B" w:rsidRPr="00206127">
        <w:t>社会保険（健康保険、厚生年金、雇用保険）に加入します。</w:t>
      </w:r>
    </w:p>
    <w:p w14:paraId="66F6612C" w14:textId="2FEEFC28" w:rsidR="0054086B" w:rsidRPr="00206127" w:rsidRDefault="0094091B" w:rsidP="0094091B">
      <w:pPr>
        <w:autoSpaceDE w:val="0"/>
        <w:autoSpaceDN w:val="0"/>
        <w:ind w:firstLineChars="100" w:firstLine="223"/>
      </w:pPr>
      <w:r w:rsidRPr="00620D0E">
        <w:rPr>
          <w:rFonts w:asciiTheme="minorEastAsia" w:eastAsiaTheme="minorEastAsia" w:hAnsiTheme="minorEastAsia" w:hint="eastAsia"/>
        </w:rPr>
        <w:t>（</w:t>
      </w:r>
      <w:r>
        <w:rPr>
          <w:rFonts w:asciiTheme="minorEastAsia" w:eastAsiaTheme="minorEastAsia" w:hAnsiTheme="minorEastAsia" w:hint="eastAsia"/>
        </w:rPr>
        <w:t>2</w:t>
      </w:r>
      <w:r w:rsidRPr="00620D0E">
        <w:rPr>
          <w:rFonts w:asciiTheme="minorEastAsia" w:eastAsiaTheme="minorEastAsia" w:hAnsiTheme="minorEastAsia" w:hint="eastAsia"/>
        </w:rPr>
        <w:t>）</w:t>
      </w:r>
      <w:r w:rsidR="0054086B" w:rsidRPr="00206127">
        <w:t>活動に使用する車両等については、町が貸与します。</w:t>
      </w:r>
    </w:p>
    <w:p w14:paraId="711FDA2A" w14:textId="46E15EF9" w:rsidR="00254DD8" w:rsidRDefault="0094091B" w:rsidP="003C6832">
      <w:pPr>
        <w:autoSpaceDE w:val="0"/>
        <w:autoSpaceDN w:val="0"/>
        <w:ind w:leftChars="100" w:left="669" w:hangingChars="200" w:hanging="446"/>
      </w:pPr>
      <w:r w:rsidRPr="00620D0E">
        <w:rPr>
          <w:rFonts w:asciiTheme="minorEastAsia" w:eastAsiaTheme="minorEastAsia" w:hAnsiTheme="minorEastAsia" w:hint="eastAsia"/>
        </w:rPr>
        <w:t>（</w:t>
      </w:r>
      <w:r>
        <w:rPr>
          <w:rFonts w:asciiTheme="minorEastAsia" w:eastAsiaTheme="minorEastAsia" w:hAnsiTheme="minorEastAsia" w:hint="eastAsia"/>
        </w:rPr>
        <w:t>3</w:t>
      </w:r>
      <w:r w:rsidRPr="00620D0E">
        <w:rPr>
          <w:rFonts w:asciiTheme="minorEastAsia" w:eastAsiaTheme="minorEastAsia" w:hAnsiTheme="minorEastAsia" w:hint="eastAsia"/>
        </w:rPr>
        <w:t>）</w:t>
      </w:r>
      <w:r w:rsidR="003D2F00" w:rsidRPr="003D2F00">
        <w:rPr>
          <w:rFonts w:hint="eastAsia"/>
        </w:rPr>
        <w:t>活動に</w:t>
      </w:r>
      <w:r w:rsidR="003C6832">
        <w:rPr>
          <w:rFonts w:hint="eastAsia"/>
        </w:rPr>
        <w:t>必要な</w:t>
      </w:r>
      <w:r w:rsidR="003D2F00" w:rsidRPr="003D2F00">
        <w:rPr>
          <w:rFonts w:hint="eastAsia"/>
        </w:rPr>
        <w:t>旅費</w:t>
      </w:r>
      <w:r w:rsidR="003C6832">
        <w:rPr>
          <w:rFonts w:hint="eastAsia"/>
        </w:rPr>
        <w:t>、</w:t>
      </w:r>
      <w:r w:rsidR="0054086B" w:rsidRPr="00206127">
        <w:rPr>
          <w:rFonts w:hint="eastAsia"/>
        </w:rPr>
        <w:t>燃料費、</w:t>
      </w:r>
      <w:r w:rsidR="0027484B">
        <w:rPr>
          <w:rFonts w:hint="eastAsia"/>
        </w:rPr>
        <w:t>通信費、</w:t>
      </w:r>
      <w:r w:rsidR="0054086B" w:rsidRPr="00206127">
        <w:rPr>
          <w:rFonts w:hint="eastAsia"/>
        </w:rPr>
        <w:t>消耗品費等については、予算の範囲内で</w:t>
      </w:r>
      <w:r w:rsidR="001F7217" w:rsidRPr="001F7217">
        <w:rPr>
          <w:rFonts w:hint="eastAsia"/>
        </w:rPr>
        <w:t>町が</w:t>
      </w:r>
      <w:r w:rsidR="003C6832">
        <w:rPr>
          <w:rFonts w:hint="eastAsia"/>
        </w:rPr>
        <w:t>負担し</w:t>
      </w:r>
      <w:r w:rsidR="001F7217" w:rsidRPr="001F7217">
        <w:rPr>
          <w:rFonts w:hint="eastAsia"/>
        </w:rPr>
        <w:t>ます</w:t>
      </w:r>
      <w:r w:rsidR="0054086B" w:rsidRPr="00206127">
        <w:rPr>
          <w:rFonts w:hint="eastAsia"/>
        </w:rPr>
        <w:t>。</w:t>
      </w:r>
    </w:p>
    <w:p w14:paraId="7FD1852F" w14:textId="77777777" w:rsidR="00D7018C" w:rsidRPr="002E53F6" w:rsidRDefault="00D7018C" w:rsidP="002E53F6">
      <w:pPr>
        <w:autoSpaceDE w:val="0"/>
        <w:autoSpaceDN w:val="0"/>
        <w:ind w:left="669" w:hangingChars="300" w:hanging="669"/>
      </w:pPr>
    </w:p>
    <w:p w14:paraId="4995F0DB" w14:textId="7BAC7B7A" w:rsidR="00254DD8" w:rsidRPr="00206127" w:rsidRDefault="00D25EE4" w:rsidP="00254DD8">
      <w:pPr>
        <w:autoSpaceDE w:val="0"/>
        <w:autoSpaceDN w:val="0"/>
        <w:rPr>
          <w:rFonts w:asciiTheme="majorEastAsia" w:eastAsiaTheme="majorEastAsia" w:hAnsiTheme="majorEastAsia"/>
          <w:b/>
        </w:rPr>
      </w:pPr>
      <w:r>
        <w:rPr>
          <w:rFonts w:asciiTheme="majorEastAsia" w:eastAsiaTheme="majorEastAsia" w:hAnsiTheme="majorEastAsia" w:hint="eastAsia"/>
          <w:b/>
        </w:rPr>
        <w:t>９</w:t>
      </w:r>
      <w:r w:rsidR="006200BE">
        <w:rPr>
          <w:rFonts w:asciiTheme="majorEastAsia" w:eastAsiaTheme="majorEastAsia" w:hAnsiTheme="majorEastAsia" w:hint="eastAsia"/>
          <w:b/>
        </w:rPr>
        <w:t>．</w:t>
      </w:r>
      <w:r w:rsidR="00835D42">
        <w:rPr>
          <w:rFonts w:asciiTheme="majorEastAsia" w:eastAsiaTheme="majorEastAsia" w:hAnsiTheme="majorEastAsia" w:hint="eastAsia"/>
          <w:b/>
        </w:rPr>
        <w:t>応募方法</w:t>
      </w:r>
    </w:p>
    <w:p w14:paraId="1845E298" w14:textId="2D76BF99" w:rsidR="00254DD8" w:rsidRPr="00206127" w:rsidRDefault="0009249F" w:rsidP="0009249F">
      <w:pPr>
        <w:autoSpaceDE w:val="0"/>
        <w:autoSpaceDN w:val="0"/>
        <w:ind w:leftChars="100" w:left="669" w:hangingChars="200" w:hanging="446"/>
      </w:pPr>
      <w:r w:rsidRPr="00620D0E">
        <w:rPr>
          <w:rFonts w:asciiTheme="minorEastAsia" w:eastAsiaTheme="minorEastAsia" w:hAnsiTheme="minorEastAsia" w:hint="eastAsia"/>
        </w:rPr>
        <w:t>（1）</w:t>
      </w:r>
      <w:r w:rsidR="00254DD8" w:rsidRPr="00206127">
        <w:t>応募期間</w:t>
      </w:r>
    </w:p>
    <w:p w14:paraId="4C129D50" w14:textId="64A88FDD" w:rsidR="00254DD8" w:rsidRDefault="00A85896" w:rsidP="00835D42">
      <w:pPr>
        <w:autoSpaceDE w:val="0"/>
        <w:autoSpaceDN w:val="0"/>
        <w:ind w:leftChars="300" w:left="669"/>
      </w:pPr>
      <w:r w:rsidRPr="001F2374">
        <w:rPr>
          <w:rFonts w:hint="eastAsia"/>
        </w:rPr>
        <w:t>令和</w:t>
      </w:r>
      <w:r w:rsidR="00B44ED4" w:rsidRPr="001F2374">
        <w:rPr>
          <w:rFonts w:hint="eastAsia"/>
        </w:rPr>
        <w:t>８</w:t>
      </w:r>
      <w:r w:rsidR="00254DD8" w:rsidRPr="001F2374">
        <w:rPr>
          <w:rFonts w:hint="eastAsia"/>
        </w:rPr>
        <w:t>年</w:t>
      </w:r>
      <w:r w:rsidR="00B44ED4" w:rsidRPr="001F2374">
        <w:rPr>
          <w:rFonts w:hint="eastAsia"/>
        </w:rPr>
        <w:t>４</w:t>
      </w:r>
      <w:r w:rsidR="00254DD8" w:rsidRPr="001F2374">
        <w:rPr>
          <w:rFonts w:hint="eastAsia"/>
        </w:rPr>
        <w:t>月</w:t>
      </w:r>
      <w:r w:rsidR="00B44ED4" w:rsidRPr="001F2374">
        <w:rPr>
          <w:rFonts w:hint="eastAsia"/>
        </w:rPr>
        <w:t>１</w:t>
      </w:r>
      <w:r w:rsidR="00254DD8" w:rsidRPr="001F2374">
        <w:rPr>
          <w:rFonts w:hint="eastAsia"/>
        </w:rPr>
        <w:t>日（</w:t>
      </w:r>
      <w:r w:rsidR="00711BCB" w:rsidRPr="001F2374">
        <w:rPr>
          <w:rFonts w:hint="eastAsia"/>
        </w:rPr>
        <w:t>水</w:t>
      </w:r>
      <w:r w:rsidR="00254DD8" w:rsidRPr="001F2374">
        <w:rPr>
          <w:rFonts w:hint="eastAsia"/>
        </w:rPr>
        <w:t>）</w:t>
      </w:r>
      <w:r w:rsidR="00835D42" w:rsidRPr="001F2374">
        <w:rPr>
          <w:rFonts w:hint="eastAsia"/>
        </w:rPr>
        <w:t>から</w:t>
      </w:r>
      <w:r w:rsidRPr="001F2374">
        <w:rPr>
          <w:rFonts w:hint="eastAsia"/>
        </w:rPr>
        <w:t>令和</w:t>
      </w:r>
      <w:r w:rsidR="00B44ED4" w:rsidRPr="001F2374">
        <w:rPr>
          <w:rFonts w:hint="eastAsia"/>
        </w:rPr>
        <w:t>８</w:t>
      </w:r>
      <w:r w:rsidR="00297E37" w:rsidRPr="001F2374">
        <w:rPr>
          <w:rFonts w:hint="eastAsia"/>
        </w:rPr>
        <w:t>年</w:t>
      </w:r>
      <w:r w:rsidR="00B44ED4" w:rsidRPr="001F2374">
        <w:rPr>
          <w:rFonts w:hint="eastAsia"/>
        </w:rPr>
        <w:t>４</w:t>
      </w:r>
      <w:r w:rsidR="00254DD8" w:rsidRPr="001F2374">
        <w:rPr>
          <w:rFonts w:hint="eastAsia"/>
        </w:rPr>
        <w:t>月</w:t>
      </w:r>
      <w:r w:rsidR="00711BCB" w:rsidRPr="001F2374">
        <w:rPr>
          <w:rFonts w:hint="eastAsia"/>
        </w:rPr>
        <w:t>３</w:t>
      </w:r>
      <w:r w:rsidR="00B44ED4" w:rsidRPr="001F2374">
        <w:rPr>
          <w:rFonts w:hint="eastAsia"/>
        </w:rPr>
        <w:t>０</w:t>
      </w:r>
      <w:r w:rsidR="00254DD8" w:rsidRPr="001F2374">
        <w:rPr>
          <w:rFonts w:hint="eastAsia"/>
        </w:rPr>
        <w:t>日（</w:t>
      </w:r>
      <w:r w:rsidR="00FC51C7" w:rsidRPr="001F2374">
        <w:rPr>
          <w:rFonts w:hint="eastAsia"/>
        </w:rPr>
        <w:t>木</w:t>
      </w:r>
      <w:r w:rsidR="00254DD8" w:rsidRPr="001F2374">
        <w:rPr>
          <w:rFonts w:hint="eastAsia"/>
        </w:rPr>
        <w:t>）</w:t>
      </w:r>
      <w:r w:rsidR="00835D42" w:rsidRPr="001F2374">
        <w:rPr>
          <w:rFonts w:hint="eastAsia"/>
        </w:rPr>
        <w:t>まで</w:t>
      </w:r>
    </w:p>
    <w:p w14:paraId="2BACC1F9" w14:textId="2825A614" w:rsidR="00711BCB" w:rsidRPr="00206127" w:rsidRDefault="00711BCB" w:rsidP="00711BCB">
      <w:pPr>
        <w:autoSpaceDE w:val="0"/>
        <w:autoSpaceDN w:val="0"/>
      </w:pPr>
      <w:r>
        <w:t xml:space="preserve">　　</w:t>
      </w:r>
      <w:r w:rsidR="00DF4983">
        <w:rPr>
          <w:rFonts w:hint="eastAsia"/>
        </w:rPr>
        <w:t xml:space="preserve">　</w:t>
      </w:r>
      <w:r>
        <w:rPr>
          <w:rFonts w:hAnsi="ＭＳ 明朝" w:cs="ＭＳ 明朝"/>
        </w:rPr>
        <w:t>※上記期間までに応募がない場合は、随時募集とします。</w:t>
      </w:r>
    </w:p>
    <w:p w14:paraId="0129D378" w14:textId="70A102FB" w:rsidR="00254DD8" w:rsidRPr="00206127" w:rsidRDefault="0009249F" w:rsidP="0009249F">
      <w:pPr>
        <w:autoSpaceDE w:val="0"/>
        <w:autoSpaceDN w:val="0"/>
        <w:ind w:leftChars="100" w:left="669" w:hangingChars="200" w:hanging="446"/>
      </w:pPr>
      <w:r w:rsidRPr="00620D0E">
        <w:rPr>
          <w:rFonts w:asciiTheme="minorEastAsia" w:eastAsiaTheme="minorEastAsia" w:hAnsiTheme="minorEastAsia" w:hint="eastAsia"/>
        </w:rPr>
        <w:t>（</w:t>
      </w:r>
      <w:r>
        <w:rPr>
          <w:rFonts w:asciiTheme="minorEastAsia" w:eastAsiaTheme="minorEastAsia" w:hAnsiTheme="minorEastAsia" w:hint="eastAsia"/>
        </w:rPr>
        <w:t>2</w:t>
      </w:r>
      <w:r w:rsidRPr="00620D0E">
        <w:rPr>
          <w:rFonts w:asciiTheme="minorEastAsia" w:eastAsiaTheme="minorEastAsia" w:hAnsiTheme="minorEastAsia" w:hint="eastAsia"/>
        </w:rPr>
        <w:t>）</w:t>
      </w:r>
      <w:r w:rsidR="008B710C">
        <w:t>応募</w:t>
      </w:r>
      <w:r w:rsidR="00CE124F" w:rsidRPr="00206127">
        <w:t>書類</w:t>
      </w:r>
    </w:p>
    <w:p w14:paraId="3CA2480F" w14:textId="3B7D87E7" w:rsidR="00254DD8" w:rsidRDefault="00254DD8" w:rsidP="00C14507">
      <w:pPr>
        <w:autoSpaceDE w:val="0"/>
        <w:autoSpaceDN w:val="0"/>
        <w:ind w:leftChars="300" w:left="669"/>
      </w:pPr>
      <w:r w:rsidRPr="00206127">
        <w:rPr>
          <w:rFonts w:hint="eastAsia"/>
        </w:rPr>
        <w:t>①</w:t>
      </w:r>
      <w:r w:rsidR="0023078D">
        <w:rPr>
          <w:rFonts w:hint="eastAsia"/>
        </w:rPr>
        <w:t xml:space="preserve"> </w:t>
      </w:r>
      <w:r w:rsidRPr="00206127">
        <w:rPr>
          <w:rFonts w:hint="eastAsia"/>
        </w:rPr>
        <w:t>安芸太田町</w:t>
      </w:r>
      <w:r w:rsidR="00297E37">
        <w:rPr>
          <w:rFonts w:hint="eastAsia"/>
        </w:rPr>
        <w:t>集落支援員</w:t>
      </w:r>
      <w:r w:rsidRPr="00206127">
        <w:rPr>
          <w:rFonts w:hint="eastAsia"/>
        </w:rPr>
        <w:t>応募申込書</w:t>
      </w:r>
    </w:p>
    <w:p w14:paraId="38B33A66" w14:textId="18735A38" w:rsidR="006D7CA8" w:rsidRPr="00206127" w:rsidRDefault="006D7CA8" w:rsidP="006D7CA8">
      <w:pPr>
        <w:autoSpaceDE w:val="0"/>
        <w:autoSpaceDN w:val="0"/>
        <w:ind w:leftChars="300" w:left="892" w:hangingChars="100" w:hanging="223"/>
      </w:pPr>
      <w:r>
        <w:rPr>
          <w:rFonts w:hAnsi="ＭＳ 明朝" w:cs="ＭＳ 明朝"/>
        </w:rPr>
        <w:lastRenderedPageBreak/>
        <w:t>※安芸太田町役場</w:t>
      </w:r>
      <w:r w:rsidR="00B6658A">
        <w:rPr>
          <w:rFonts w:hAnsi="ＭＳ 明朝" w:cs="ＭＳ 明朝" w:hint="eastAsia"/>
        </w:rPr>
        <w:t>地域協働課で受け取り、</w:t>
      </w:r>
      <w:r>
        <w:rPr>
          <w:rFonts w:hAnsi="ＭＳ 明朝" w:cs="ＭＳ 明朝"/>
        </w:rPr>
        <w:t>また</w:t>
      </w:r>
      <w:r w:rsidR="00B6658A">
        <w:rPr>
          <w:rFonts w:hAnsi="ＭＳ 明朝" w:cs="ＭＳ 明朝" w:hint="eastAsia"/>
        </w:rPr>
        <w:t>は</w:t>
      </w:r>
      <w:r>
        <w:rPr>
          <w:rFonts w:hAnsi="ＭＳ 明朝" w:cs="ＭＳ 明朝"/>
        </w:rPr>
        <w:t>安芸太田町ホームページからダウンロード</w:t>
      </w:r>
      <w:r w:rsidR="008A32CF">
        <w:rPr>
          <w:rFonts w:hAnsi="ＭＳ 明朝" w:cs="ＭＳ 明朝" w:hint="eastAsia"/>
        </w:rPr>
        <w:t>。</w:t>
      </w:r>
    </w:p>
    <w:p w14:paraId="4ED41CEB" w14:textId="59D3872D" w:rsidR="00004D58" w:rsidRDefault="00254DD8" w:rsidP="00C14507">
      <w:pPr>
        <w:autoSpaceDE w:val="0"/>
        <w:autoSpaceDN w:val="0"/>
        <w:ind w:leftChars="300" w:left="1115" w:hangingChars="200" w:hanging="446"/>
      </w:pPr>
      <w:r w:rsidRPr="00206127">
        <w:rPr>
          <w:rFonts w:hint="eastAsia"/>
        </w:rPr>
        <w:t>②</w:t>
      </w:r>
      <w:r w:rsidR="0023078D">
        <w:rPr>
          <w:rFonts w:hint="eastAsia"/>
        </w:rPr>
        <w:t xml:space="preserve"> </w:t>
      </w:r>
      <w:r w:rsidRPr="00206127">
        <w:rPr>
          <w:rFonts w:hint="eastAsia"/>
        </w:rPr>
        <w:t>履歴書（書式は任意）</w:t>
      </w:r>
    </w:p>
    <w:p w14:paraId="3A663040" w14:textId="1981DE14" w:rsidR="00254DD8" w:rsidRPr="00206127" w:rsidRDefault="00004D58" w:rsidP="00F72B81">
      <w:pPr>
        <w:autoSpaceDE w:val="0"/>
        <w:autoSpaceDN w:val="0"/>
        <w:ind w:firstLineChars="300" w:firstLine="669"/>
      </w:pPr>
      <w:r>
        <w:rPr>
          <w:rFonts w:hAnsi="ＭＳ 明朝" w:cs="ＭＳ 明朝"/>
        </w:rPr>
        <w:t>※</w:t>
      </w:r>
      <w:r w:rsidR="00254DD8" w:rsidRPr="00206127">
        <w:rPr>
          <w:rFonts w:hint="eastAsia"/>
        </w:rPr>
        <w:t>写真（撮影から６か月以内、上半身・無帽・正面）</w:t>
      </w:r>
      <w:r>
        <w:rPr>
          <w:rFonts w:hint="eastAsia"/>
        </w:rPr>
        <w:t>を</w:t>
      </w:r>
      <w:r w:rsidR="00254DD8" w:rsidRPr="00206127">
        <w:rPr>
          <w:rFonts w:hint="eastAsia"/>
        </w:rPr>
        <w:t>貼付</w:t>
      </w:r>
      <w:r>
        <w:rPr>
          <w:rFonts w:hint="eastAsia"/>
        </w:rPr>
        <w:t>してください。</w:t>
      </w:r>
    </w:p>
    <w:p w14:paraId="7D55C8A9" w14:textId="22F5B685" w:rsidR="00254DD8" w:rsidRPr="00206127" w:rsidRDefault="00254DD8" w:rsidP="00C14507">
      <w:pPr>
        <w:autoSpaceDE w:val="0"/>
        <w:autoSpaceDN w:val="0"/>
        <w:ind w:leftChars="300" w:left="669"/>
      </w:pPr>
      <w:r w:rsidRPr="00206127">
        <w:rPr>
          <w:rFonts w:hint="eastAsia"/>
        </w:rPr>
        <w:t>③</w:t>
      </w:r>
      <w:r w:rsidR="0023078D">
        <w:rPr>
          <w:rFonts w:hint="eastAsia"/>
        </w:rPr>
        <w:t xml:space="preserve"> </w:t>
      </w:r>
      <w:r w:rsidR="00DB277F">
        <w:t>住民票記載事項証明書（原本）</w:t>
      </w:r>
      <w:r w:rsidR="0009249F">
        <w:rPr>
          <w:rFonts w:hint="eastAsia"/>
        </w:rPr>
        <w:t xml:space="preserve">　　　　　　　　　　　　　　　　　　　　　　　　　　　　　　　　　　　　　　　　　　　　　　　　　　　　　　　　　　　　　　　　　　　　　　　　　　　　　　　　　　　　　　　　　　　　　　　　　　　　　　　　　　　　　　　　　　　　　　　　　　　　</w:t>
      </w:r>
    </w:p>
    <w:p w14:paraId="5EFFEB30" w14:textId="2631676E" w:rsidR="00765B82" w:rsidRPr="00206127" w:rsidRDefault="00765B82" w:rsidP="008B710C">
      <w:pPr>
        <w:autoSpaceDE w:val="0"/>
        <w:autoSpaceDN w:val="0"/>
        <w:ind w:leftChars="300" w:left="893" w:hangingChars="100" w:hanging="224"/>
        <w:rPr>
          <w:b/>
          <w:u w:val="single"/>
        </w:rPr>
      </w:pPr>
      <w:r w:rsidRPr="00206127">
        <w:rPr>
          <w:rFonts w:hint="eastAsia"/>
          <w:b/>
          <w:u w:val="single"/>
        </w:rPr>
        <w:t>※</w:t>
      </w:r>
      <w:r w:rsidR="008B710C">
        <w:rPr>
          <w:rFonts w:hint="eastAsia"/>
          <w:b/>
          <w:u w:val="single"/>
        </w:rPr>
        <w:t>提出</w:t>
      </w:r>
      <w:r w:rsidRPr="00206127">
        <w:rPr>
          <w:rFonts w:hint="eastAsia"/>
          <w:b/>
          <w:u w:val="single"/>
        </w:rPr>
        <w:t>書類は返却いたしません。</w:t>
      </w:r>
      <w:r w:rsidR="00F9525E">
        <w:rPr>
          <w:rFonts w:hint="eastAsia"/>
          <w:b/>
          <w:u w:val="single"/>
        </w:rPr>
        <w:t>また、提出された個人情報については本</w:t>
      </w:r>
      <w:r w:rsidR="008B710C">
        <w:rPr>
          <w:rFonts w:hint="eastAsia"/>
          <w:b/>
          <w:u w:val="single"/>
        </w:rPr>
        <w:t>募集のみに使用し、</w:t>
      </w:r>
      <w:r w:rsidRPr="00206127">
        <w:rPr>
          <w:rFonts w:hint="eastAsia"/>
          <w:b/>
          <w:u w:val="single"/>
        </w:rPr>
        <w:t>その他の用途には使用</w:t>
      </w:r>
      <w:r w:rsidR="00B60A42">
        <w:rPr>
          <w:rFonts w:hint="eastAsia"/>
          <w:b/>
          <w:u w:val="single"/>
        </w:rPr>
        <w:t>いた</w:t>
      </w:r>
      <w:r w:rsidRPr="00206127">
        <w:rPr>
          <w:rFonts w:hint="eastAsia"/>
          <w:b/>
          <w:u w:val="single"/>
        </w:rPr>
        <w:t>しません。</w:t>
      </w:r>
    </w:p>
    <w:p w14:paraId="1AEE6A94" w14:textId="6B695329" w:rsidR="00765B82" w:rsidRDefault="0009249F" w:rsidP="0009249F">
      <w:pPr>
        <w:autoSpaceDE w:val="0"/>
        <w:autoSpaceDN w:val="0"/>
        <w:ind w:firstLineChars="100" w:firstLine="223"/>
        <w:rPr>
          <w:rFonts w:asciiTheme="minorEastAsia" w:eastAsiaTheme="minorEastAsia" w:hAnsiTheme="minorEastAsia"/>
        </w:rPr>
      </w:pPr>
      <w:r w:rsidRPr="00620D0E">
        <w:rPr>
          <w:rFonts w:asciiTheme="minorEastAsia" w:eastAsiaTheme="minorEastAsia" w:hAnsiTheme="minorEastAsia" w:hint="eastAsia"/>
        </w:rPr>
        <w:t>（</w:t>
      </w:r>
      <w:r>
        <w:rPr>
          <w:rFonts w:asciiTheme="minorEastAsia" w:eastAsiaTheme="minorEastAsia" w:hAnsiTheme="minorEastAsia" w:hint="eastAsia"/>
        </w:rPr>
        <w:t>3</w:t>
      </w:r>
      <w:r w:rsidRPr="00620D0E">
        <w:rPr>
          <w:rFonts w:asciiTheme="minorEastAsia" w:eastAsiaTheme="minorEastAsia" w:hAnsiTheme="minorEastAsia" w:hint="eastAsia"/>
        </w:rPr>
        <w:t>）</w:t>
      </w:r>
      <w:r w:rsidR="00337AE4">
        <w:rPr>
          <w:rFonts w:asciiTheme="minorEastAsia" w:eastAsiaTheme="minorEastAsia" w:hAnsiTheme="minorEastAsia" w:hint="eastAsia"/>
        </w:rPr>
        <w:t>提出方法</w:t>
      </w:r>
    </w:p>
    <w:p w14:paraId="4F718D95" w14:textId="1947E301" w:rsidR="00337AE4" w:rsidRDefault="00337AE4" w:rsidP="00337AE4">
      <w:pPr>
        <w:ind w:firstLineChars="300" w:firstLine="669"/>
      </w:pPr>
      <w:r>
        <w:t>応募先宛てに郵送又は持参にてご提出ください。</w:t>
      </w:r>
    </w:p>
    <w:p w14:paraId="1703FD1B" w14:textId="77777777" w:rsidR="006E3584" w:rsidRPr="00337AE4" w:rsidRDefault="006E3584" w:rsidP="0009249F">
      <w:pPr>
        <w:autoSpaceDE w:val="0"/>
        <w:autoSpaceDN w:val="0"/>
        <w:ind w:firstLineChars="100" w:firstLine="223"/>
      </w:pPr>
    </w:p>
    <w:p w14:paraId="2F43AB22" w14:textId="74AE49E3" w:rsidR="00765B82" w:rsidRPr="00206127" w:rsidRDefault="006F2023" w:rsidP="00765B82">
      <w:pPr>
        <w:autoSpaceDE w:val="0"/>
        <w:autoSpaceDN w:val="0"/>
        <w:rPr>
          <w:rFonts w:asciiTheme="majorEastAsia" w:eastAsiaTheme="majorEastAsia" w:hAnsiTheme="majorEastAsia"/>
          <w:b/>
        </w:rPr>
      </w:pPr>
      <w:r>
        <w:rPr>
          <w:rFonts w:asciiTheme="majorEastAsia" w:eastAsiaTheme="majorEastAsia" w:hAnsiTheme="majorEastAsia" w:hint="eastAsia"/>
          <w:b/>
        </w:rPr>
        <w:t>1</w:t>
      </w:r>
      <w:r w:rsidR="00D25EE4">
        <w:rPr>
          <w:rFonts w:asciiTheme="majorEastAsia" w:eastAsiaTheme="majorEastAsia" w:hAnsiTheme="majorEastAsia" w:hint="eastAsia"/>
          <w:b/>
        </w:rPr>
        <w:t>0</w:t>
      </w:r>
      <w:r w:rsidR="006200BE">
        <w:rPr>
          <w:rFonts w:asciiTheme="majorEastAsia" w:eastAsiaTheme="majorEastAsia" w:hAnsiTheme="majorEastAsia" w:hint="eastAsia"/>
          <w:b/>
        </w:rPr>
        <w:t>．</w:t>
      </w:r>
      <w:r w:rsidR="00765B82" w:rsidRPr="00206127">
        <w:rPr>
          <w:rFonts w:asciiTheme="majorEastAsia" w:eastAsiaTheme="majorEastAsia" w:hAnsiTheme="majorEastAsia" w:hint="eastAsia"/>
          <w:b/>
        </w:rPr>
        <w:t>選考方法</w:t>
      </w:r>
    </w:p>
    <w:p w14:paraId="5209099F" w14:textId="76EC7963" w:rsidR="004525AC" w:rsidRPr="00206127" w:rsidRDefault="00750DD8" w:rsidP="004605F9">
      <w:pPr>
        <w:autoSpaceDE w:val="0"/>
        <w:autoSpaceDN w:val="0"/>
        <w:ind w:firstLineChars="200" w:firstLine="446"/>
      </w:pPr>
      <w:r>
        <w:rPr>
          <w:rFonts w:hint="eastAsia"/>
        </w:rPr>
        <w:t>書類審査及び面接審査</w:t>
      </w:r>
      <w:r w:rsidR="00765B82" w:rsidRPr="00206127">
        <w:rPr>
          <w:rFonts w:hint="eastAsia"/>
        </w:rPr>
        <w:t>を実施します。</w:t>
      </w:r>
    </w:p>
    <w:p w14:paraId="4FFA1921" w14:textId="053F37B6" w:rsidR="00452E3A" w:rsidRDefault="00170FBF" w:rsidP="00170FBF">
      <w:pPr>
        <w:autoSpaceDE w:val="0"/>
        <w:autoSpaceDN w:val="0"/>
        <w:ind w:firstLineChars="100" w:firstLine="223"/>
      </w:pPr>
      <w:r w:rsidRPr="00620D0E">
        <w:rPr>
          <w:rFonts w:asciiTheme="minorEastAsia" w:eastAsiaTheme="minorEastAsia" w:hAnsiTheme="minorEastAsia" w:hint="eastAsia"/>
        </w:rPr>
        <w:t>（1）</w:t>
      </w:r>
      <w:r w:rsidR="00452E3A">
        <w:rPr>
          <w:rFonts w:hint="eastAsia"/>
        </w:rPr>
        <w:t>第１次選考</w:t>
      </w:r>
    </w:p>
    <w:p w14:paraId="5E9F5002" w14:textId="44113AB8" w:rsidR="00452E3A" w:rsidRDefault="00452E3A" w:rsidP="00452E3A">
      <w:pPr>
        <w:autoSpaceDE w:val="0"/>
        <w:autoSpaceDN w:val="0"/>
        <w:ind w:left="446" w:firstLineChars="100" w:firstLine="223"/>
      </w:pPr>
      <w:r>
        <w:rPr>
          <w:rFonts w:hint="eastAsia"/>
        </w:rPr>
        <w:t>書類選考の上、文書にて結果を通知します。</w:t>
      </w:r>
    </w:p>
    <w:p w14:paraId="25885EDA" w14:textId="790B3835" w:rsidR="00170FBF" w:rsidRPr="00206127" w:rsidRDefault="00170FBF" w:rsidP="00170FBF">
      <w:pPr>
        <w:autoSpaceDE w:val="0"/>
        <w:autoSpaceDN w:val="0"/>
        <w:ind w:leftChars="100" w:left="669" w:hangingChars="200" w:hanging="446"/>
      </w:pPr>
      <w:r w:rsidRPr="00620D0E">
        <w:rPr>
          <w:rFonts w:asciiTheme="minorEastAsia" w:eastAsiaTheme="minorEastAsia" w:hAnsiTheme="minorEastAsia" w:hint="eastAsia"/>
        </w:rPr>
        <w:t>（</w:t>
      </w:r>
      <w:r>
        <w:rPr>
          <w:rFonts w:asciiTheme="minorEastAsia" w:eastAsiaTheme="minorEastAsia" w:hAnsiTheme="minorEastAsia" w:hint="eastAsia"/>
        </w:rPr>
        <w:t>2</w:t>
      </w:r>
      <w:r w:rsidRPr="00620D0E">
        <w:rPr>
          <w:rFonts w:asciiTheme="minorEastAsia" w:eastAsiaTheme="minorEastAsia" w:hAnsiTheme="minorEastAsia" w:hint="eastAsia"/>
        </w:rPr>
        <w:t>）</w:t>
      </w:r>
      <w:r w:rsidR="001B7875">
        <w:rPr>
          <w:rFonts w:asciiTheme="minorEastAsia" w:eastAsiaTheme="minorEastAsia" w:hAnsiTheme="minorEastAsia" w:hint="eastAsia"/>
        </w:rPr>
        <w:t>第２次選考</w:t>
      </w:r>
    </w:p>
    <w:p w14:paraId="4C226DC7" w14:textId="75F2D559" w:rsidR="00DC5301" w:rsidRDefault="00DC5301" w:rsidP="0023078D">
      <w:pPr>
        <w:autoSpaceDE w:val="0"/>
        <w:autoSpaceDN w:val="0"/>
        <w:ind w:leftChars="300" w:left="781" w:hangingChars="50" w:hanging="112"/>
      </w:pPr>
      <w:r>
        <w:rPr>
          <w:rFonts w:hint="eastAsia"/>
        </w:rPr>
        <w:t>①</w:t>
      </w:r>
      <w:r w:rsidR="0023078D">
        <w:rPr>
          <w:rFonts w:hint="eastAsia"/>
        </w:rPr>
        <w:t xml:space="preserve"> </w:t>
      </w:r>
      <w:r w:rsidRPr="00DC5301">
        <w:rPr>
          <w:rFonts w:hint="eastAsia"/>
        </w:rPr>
        <w:t>第１次選考合格者を対象に、安芸太田町役場で</w:t>
      </w:r>
      <w:r>
        <w:rPr>
          <w:rFonts w:hint="eastAsia"/>
        </w:rPr>
        <w:t>面接を</w:t>
      </w:r>
      <w:r w:rsidRPr="00DC5301">
        <w:rPr>
          <w:rFonts w:hint="eastAsia"/>
        </w:rPr>
        <w:t>行います。</w:t>
      </w:r>
      <w:r>
        <w:rPr>
          <w:rFonts w:hint="eastAsia"/>
        </w:rPr>
        <w:t>第２次選考の日時は、</w:t>
      </w:r>
      <w:r w:rsidRPr="00DC5301">
        <w:rPr>
          <w:rFonts w:hint="eastAsia"/>
        </w:rPr>
        <w:t>第１次選考結果</w:t>
      </w:r>
      <w:r>
        <w:rPr>
          <w:rFonts w:hint="eastAsia"/>
        </w:rPr>
        <w:t>通知</w:t>
      </w:r>
      <w:r w:rsidRPr="00DC5301">
        <w:rPr>
          <w:rFonts w:hint="eastAsia"/>
        </w:rPr>
        <w:t>の際に合格者にお知らせします。</w:t>
      </w:r>
    </w:p>
    <w:p w14:paraId="42350179" w14:textId="3050761F" w:rsidR="00DC5301" w:rsidRPr="00DC5301" w:rsidRDefault="00DC5301" w:rsidP="00965BE7">
      <w:pPr>
        <w:autoSpaceDE w:val="0"/>
        <w:autoSpaceDN w:val="0"/>
        <w:ind w:left="781" w:hangingChars="350" w:hanging="781"/>
      </w:pPr>
      <w:r>
        <w:rPr>
          <w:rFonts w:hint="eastAsia"/>
        </w:rPr>
        <w:t xml:space="preserve">　　　②</w:t>
      </w:r>
      <w:r w:rsidR="0023078D">
        <w:rPr>
          <w:rFonts w:hint="eastAsia"/>
        </w:rPr>
        <w:t xml:space="preserve"> </w:t>
      </w:r>
      <w:r w:rsidR="00573C7C">
        <w:rPr>
          <w:rFonts w:hint="eastAsia"/>
        </w:rPr>
        <w:t>選考結果(最終)は、</w:t>
      </w:r>
      <w:r w:rsidR="00573C7C" w:rsidRPr="00573C7C">
        <w:rPr>
          <w:rFonts w:hint="eastAsia"/>
        </w:rPr>
        <w:t>文書にて結果を通知します。</w:t>
      </w:r>
      <w:r w:rsidR="0041598B">
        <w:rPr>
          <w:rFonts w:hint="eastAsia"/>
        </w:rPr>
        <w:t>採用日等は合格者と相談の上、決定します。</w:t>
      </w:r>
    </w:p>
    <w:p w14:paraId="3FA67C25" w14:textId="77777777" w:rsidR="00D25EE4" w:rsidRDefault="00D25EE4" w:rsidP="00213A8A">
      <w:pPr>
        <w:autoSpaceDE w:val="0"/>
        <w:autoSpaceDN w:val="0"/>
      </w:pPr>
    </w:p>
    <w:p w14:paraId="34577676" w14:textId="68A24506" w:rsidR="00103A39" w:rsidRPr="00206127" w:rsidRDefault="00103A39" w:rsidP="00103A39">
      <w:pPr>
        <w:autoSpaceDE w:val="0"/>
        <w:autoSpaceDN w:val="0"/>
        <w:rPr>
          <w:rFonts w:asciiTheme="majorEastAsia" w:eastAsiaTheme="majorEastAsia" w:hAnsiTheme="majorEastAsia"/>
          <w:b/>
        </w:rPr>
      </w:pPr>
      <w:r>
        <w:rPr>
          <w:rFonts w:asciiTheme="majorEastAsia" w:eastAsiaTheme="majorEastAsia" w:hAnsiTheme="majorEastAsia" w:hint="eastAsia"/>
          <w:b/>
        </w:rPr>
        <w:t>11．応募・問い合わせ先</w:t>
      </w:r>
    </w:p>
    <w:p w14:paraId="2A3928CE" w14:textId="5977024C" w:rsidR="00D25EE4" w:rsidRDefault="00D25EE4" w:rsidP="002B5D87">
      <w:pPr>
        <w:autoSpaceDE w:val="0"/>
        <w:autoSpaceDN w:val="0"/>
        <w:ind w:firstLineChars="200" w:firstLine="446"/>
      </w:pPr>
      <w:r w:rsidRPr="00206127">
        <w:rPr>
          <w:rFonts w:hint="eastAsia"/>
        </w:rPr>
        <w:t xml:space="preserve">安芸太田町役場　</w:t>
      </w:r>
      <w:r w:rsidR="00A828A9">
        <w:rPr>
          <w:rFonts w:hint="eastAsia"/>
        </w:rPr>
        <w:t>地域協働</w:t>
      </w:r>
      <w:r>
        <w:rPr>
          <w:rFonts w:hint="eastAsia"/>
        </w:rPr>
        <w:t>課　「集落支援員」募集担当</w:t>
      </w:r>
    </w:p>
    <w:p w14:paraId="065A791B" w14:textId="77777777" w:rsidR="004605F9" w:rsidRDefault="004605F9" w:rsidP="00A2390C">
      <w:pPr>
        <w:autoSpaceDE w:val="0"/>
        <w:autoSpaceDN w:val="0"/>
        <w:ind w:firstLineChars="200" w:firstLine="446"/>
      </w:pPr>
      <w:r>
        <w:rPr>
          <w:rFonts w:hint="eastAsia"/>
        </w:rPr>
        <w:t>〒731－3810</w:t>
      </w:r>
    </w:p>
    <w:p w14:paraId="0D7423DD" w14:textId="57E4A586" w:rsidR="004605F9" w:rsidRPr="004605F9" w:rsidRDefault="004605F9" w:rsidP="002B5D87">
      <w:pPr>
        <w:autoSpaceDE w:val="0"/>
        <w:autoSpaceDN w:val="0"/>
        <w:ind w:firstLineChars="200" w:firstLine="446"/>
      </w:pPr>
      <w:r>
        <w:rPr>
          <w:rFonts w:hint="eastAsia"/>
        </w:rPr>
        <w:t>広島県山県郡安芸太田町大字戸河内784番地１</w:t>
      </w:r>
    </w:p>
    <w:p w14:paraId="091D447C" w14:textId="125BD32B" w:rsidR="00D25EE4" w:rsidRPr="00206127" w:rsidRDefault="00D25EE4" w:rsidP="002B5D87">
      <w:pPr>
        <w:autoSpaceDE w:val="0"/>
        <w:autoSpaceDN w:val="0"/>
        <w:ind w:firstLineChars="200" w:firstLine="446"/>
      </w:pPr>
      <w:r w:rsidRPr="00206127">
        <w:rPr>
          <w:rFonts w:hint="eastAsia"/>
        </w:rPr>
        <w:t>電</w:t>
      </w:r>
      <w:r>
        <w:rPr>
          <w:rFonts w:hint="eastAsia"/>
        </w:rPr>
        <w:t xml:space="preserve">　</w:t>
      </w:r>
      <w:r w:rsidRPr="00206127">
        <w:rPr>
          <w:rFonts w:hint="eastAsia"/>
        </w:rPr>
        <w:t>話：0826-28-211</w:t>
      </w:r>
      <w:r>
        <w:rPr>
          <w:rFonts w:hint="eastAsia"/>
        </w:rPr>
        <w:t>6</w:t>
      </w:r>
      <w:r w:rsidRPr="00206127">
        <w:rPr>
          <w:rFonts w:hint="eastAsia"/>
        </w:rPr>
        <w:t xml:space="preserve">　メール：</w:t>
      </w:r>
      <w:r w:rsidR="00A828A9" w:rsidRPr="00A828A9">
        <w:t>chikikyodo@akiota.jp</w:t>
      </w:r>
    </w:p>
    <w:p w14:paraId="42D90E22" w14:textId="16BCB8E6" w:rsidR="00D25EE4" w:rsidRPr="00206127" w:rsidRDefault="00D25EE4" w:rsidP="002B5D87">
      <w:pPr>
        <w:autoSpaceDE w:val="0"/>
        <w:autoSpaceDN w:val="0"/>
        <w:ind w:firstLineChars="200" w:firstLine="446"/>
      </w:pPr>
      <w:r>
        <w:rPr>
          <w:rFonts w:hint="eastAsia"/>
        </w:rPr>
        <w:t>担当者：</w:t>
      </w:r>
      <w:r w:rsidR="00A828A9">
        <w:rPr>
          <w:rFonts w:hint="eastAsia"/>
        </w:rPr>
        <w:t>田原</w:t>
      </w:r>
    </w:p>
    <w:p w14:paraId="1BFFF3F6" w14:textId="610E1B75" w:rsidR="00D25EE4" w:rsidRPr="00206127" w:rsidRDefault="00D25EE4" w:rsidP="002B5D87">
      <w:pPr>
        <w:autoSpaceDE w:val="0"/>
        <w:autoSpaceDN w:val="0"/>
        <w:ind w:firstLineChars="100" w:firstLine="223"/>
      </w:pPr>
      <w:r w:rsidRPr="00206127">
        <w:rPr>
          <w:rFonts w:hint="eastAsia"/>
        </w:rPr>
        <w:t>※お問い合わせの内容によっては、後日回答させていただく場合があります。</w:t>
      </w:r>
    </w:p>
    <w:p w14:paraId="015A49C1" w14:textId="77777777" w:rsidR="00D25EE4" w:rsidRPr="00D25EE4" w:rsidRDefault="00D25EE4" w:rsidP="00213A8A">
      <w:pPr>
        <w:autoSpaceDE w:val="0"/>
        <w:autoSpaceDN w:val="0"/>
      </w:pPr>
    </w:p>
    <w:sectPr w:rsidR="00D25EE4" w:rsidRPr="00D25EE4" w:rsidSect="00960AC0">
      <w:pgSz w:w="11906" w:h="16838" w:code="9"/>
      <w:pgMar w:top="1985" w:right="1701" w:bottom="1701" w:left="1701" w:header="851" w:footer="992" w:gutter="0"/>
      <w:cols w:space="425"/>
      <w:docGrid w:type="linesAndChars" w:linePitch="360" w:charSpace="-34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E5C9E" w14:textId="77777777" w:rsidR="006164F0" w:rsidRDefault="006164F0" w:rsidP="00D15E3F">
      <w:r>
        <w:separator/>
      </w:r>
    </w:p>
  </w:endnote>
  <w:endnote w:type="continuationSeparator" w:id="0">
    <w:p w14:paraId="41EA9F3C" w14:textId="77777777" w:rsidR="006164F0" w:rsidRDefault="006164F0" w:rsidP="00D1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B7CFA" w14:textId="77777777" w:rsidR="006164F0" w:rsidRDefault="006164F0" w:rsidP="00D15E3F">
      <w:r>
        <w:separator/>
      </w:r>
    </w:p>
  </w:footnote>
  <w:footnote w:type="continuationSeparator" w:id="0">
    <w:p w14:paraId="57E47513" w14:textId="77777777" w:rsidR="006164F0" w:rsidRDefault="006164F0" w:rsidP="00D15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32B74"/>
    <w:multiLevelType w:val="hybridMultilevel"/>
    <w:tmpl w:val="E7EA968A"/>
    <w:lvl w:ilvl="0" w:tplc="278EE782">
      <w:start w:val="1"/>
      <w:numFmt w:val="decimal"/>
      <w:lvlText w:val="(%1)"/>
      <w:lvlJc w:val="left"/>
      <w:pPr>
        <w:ind w:left="806" w:hanging="360"/>
      </w:pPr>
      <w:rPr>
        <w:rFonts w:hint="default"/>
      </w:rPr>
    </w:lvl>
    <w:lvl w:ilvl="1" w:tplc="04090017" w:tentative="1">
      <w:start w:val="1"/>
      <w:numFmt w:val="aiueoFullWidth"/>
      <w:lvlText w:val="(%2)"/>
      <w:lvlJc w:val="left"/>
      <w:pPr>
        <w:ind w:left="1326" w:hanging="440"/>
      </w:pPr>
    </w:lvl>
    <w:lvl w:ilvl="2" w:tplc="04090011" w:tentative="1">
      <w:start w:val="1"/>
      <w:numFmt w:val="decimalEnclosedCircle"/>
      <w:lvlText w:val="%3"/>
      <w:lvlJc w:val="left"/>
      <w:pPr>
        <w:ind w:left="1766" w:hanging="440"/>
      </w:pPr>
    </w:lvl>
    <w:lvl w:ilvl="3" w:tplc="0409000F" w:tentative="1">
      <w:start w:val="1"/>
      <w:numFmt w:val="decimal"/>
      <w:lvlText w:val="%4."/>
      <w:lvlJc w:val="left"/>
      <w:pPr>
        <w:ind w:left="2206" w:hanging="440"/>
      </w:pPr>
    </w:lvl>
    <w:lvl w:ilvl="4" w:tplc="04090017" w:tentative="1">
      <w:start w:val="1"/>
      <w:numFmt w:val="aiueoFullWidth"/>
      <w:lvlText w:val="(%5)"/>
      <w:lvlJc w:val="left"/>
      <w:pPr>
        <w:ind w:left="2646" w:hanging="440"/>
      </w:pPr>
    </w:lvl>
    <w:lvl w:ilvl="5" w:tplc="04090011" w:tentative="1">
      <w:start w:val="1"/>
      <w:numFmt w:val="decimalEnclosedCircle"/>
      <w:lvlText w:val="%6"/>
      <w:lvlJc w:val="left"/>
      <w:pPr>
        <w:ind w:left="3086" w:hanging="440"/>
      </w:pPr>
    </w:lvl>
    <w:lvl w:ilvl="6" w:tplc="0409000F" w:tentative="1">
      <w:start w:val="1"/>
      <w:numFmt w:val="decimal"/>
      <w:lvlText w:val="%7."/>
      <w:lvlJc w:val="left"/>
      <w:pPr>
        <w:ind w:left="3526" w:hanging="440"/>
      </w:pPr>
    </w:lvl>
    <w:lvl w:ilvl="7" w:tplc="04090017" w:tentative="1">
      <w:start w:val="1"/>
      <w:numFmt w:val="aiueoFullWidth"/>
      <w:lvlText w:val="(%8)"/>
      <w:lvlJc w:val="left"/>
      <w:pPr>
        <w:ind w:left="3966" w:hanging="440"/>
      </w:pPr>
    </w:lvl>
    <w:lvl w:ilvl="8" w:tplc="04090011" w:tentative="1">
      <w:start w:val="1"/>
      <w:numFmt w:val="decimalEnclosedCircle"/>
      <w:lvlText w:val="%9"/>
      <w:lvlJc w:val="left"/>
      <w:pPr>
        <w:ind w:left="4406" w:hanging="440"/>
      </w:pPr>
    </w:lvl>
  </w:abstractNum>
  <w:abstractNum w:abstractNumId="1" w15:restartNumberingAfterBreak="0">
    <w:nsid w:val="33D82BAF"/>
    <w:multiLevelType w:val="hybridMultilevel"/>
    <w:tmpl w:val="8C30855A"/>
    <w:lvl w:ilvl="0" w:tplc="E512A1D4">
      <w:start w:val="1"/>
      <w:numFmt w:val="decimalEnclosedCircle"/>
      <w:lvlText w:val="%1"/>
      <w:lvlJc w:val="left"/>
      <w:pPr>
        <w:ind w:left="360" w:hanging="360"/>
      </w:pPr>
    </w:lvl>
    <w:lvl w:ilvl="1" w:tplc="455AF218">
      <w:start w:val="3"/>
      <w:numFmt w:val="bullet"/>
      <w:lvlText w:val="※"/>
      <w:lvlJc w:val="left"/>
      <w:pPr>
        <w:ind w:left="780" w:hanging="360"/>
      </w:pPr>
      <w:rPr>
        <w:rFonts w:ascii="ＭＳ 明朝" w:eastAsia="ＭＳ 明朝" w:hAnsi="ＭＳ 明朝" w:cs="Times New Roman" w:hint="eastAsia"/>
        <w:color w:val="000000"/>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39816963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3598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2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9A9"/>
    <w:rsid w:val="0000059F"/>
    <w:rsid w:val="00004D58"/>
    <w:rsid w:val="00011211"/>
    <w:rsid w:val="00011CE8"/>
    <w:rsid w:val="000131D4"/>
    <w:rsid w:val="00033076"/>
    <w:rsid w:val="000344BB"/>
    <w:rsid w:val="00041019"/>
    <w:rsid w:val="00046BEB"/>
    <w:rsid w:val="00047333"/>
    <w:rsid w:val="00063E62"/>
    <w:rsid w:val="00071970"/>
    <w:rsid w:val="00074D03"/>
    <w:rsid w:val="00081929"/>
    <w:rsid w:val="000821F3"/>
    <w:rsid w:val="0009249F"/>
    <w:rsid w:val="00094CC0"/>
    <w:rsid w:val="0009694E"/>
    <w:rsid w:val="00096FBD"/>
    <w:rsid w:val="00097E37"/>
    <w:rsid w:val="000A039F"/>
    <w:rsid w:val="000B1E86"/>
    <w:rsid w:val="000B7DD5"/>
    <w:rsid w:val="000C4705"/>
    <w:rsid w:val="000C4D7E"/>
    <w:rsid w:val="000C6A3F"/>
    <w:rsid w:val="000D215D"/>
    <w:rsid w:val="000E049B"/>
    <w:rsid w:val="000E0E87"/>
    <w:rsid w:val="000E1F3D"/>
    <w:rsid w:val="000E2129"/>
    <w:rsid w:val="000E21B3"/>
    <w:rsid w:val="000E34F9"/>
    <w:rsid w:val="000F0958"/>
    <w:rsid w:val="00103A39"/>
    <w:rsid w:val="001043D5"/>
    <w:rsid w:val="00105F24"/>
    <w:rsid w:val="00107990"/>
    <w:rsid w:val="00115215"/>
    <w:rsid w:val="001157E2"/>
    <w:rsid w:val="00120B13"/>
    <w:rsid w:val="00133732"/>
    <w:rsid w:val="00141F39"/>
    <w:rsid w:val="00170FBF"/>
    <w:rsid w:val="00172FB3"/>
    <w:rsid w:val="0018050F"/>
    <w:rsid w:val="00182A4A"/>
    <w:rsid w:val="0018650A"/>
    <w:rsid w:val="001908C7"/>
    <w:rsid w:val="001B596A"/>
    <w:rsid w:val="001B7875"/>
    <w:rsid w:val="001C1A0C"/>
    <w:rsid w:val="001C4E7E"/>
    <w:rsid w:val="001C7A53"/>
    <w:rsid w:val="001D2F5E"/>
    <w:rsid w:val="001D6EE0"/>
    <w:rsid w:val="001E5194"/>
    <w:rsid w:val="001F2374"/>
    <w:rsid w:val="001F2589"/>
    <w:rsid w:val="001F7217"/>
    <w:rsid w:val="00204772"/>
    <w:rsid w:val="00204F3F"/>
    <w:rsid w:val="00206127"/>
    <w:rsid w:val="002078C9"/>
    <w:rsid w:val="00213626"/>
    <w:rsid w:val="00213A8A"/>
    <w:rsid w:val="00213BA6"/>
    <w:rsid w:val="002156B1"/>
    <w:rsid w:val="0022144B"/>
    <w:rsid w:val="00221C8D"/>
    <w:rsid w:val="00223DED"/>
    <w:rsid w:val="00223F88"/>
    <w:rsid w:val="00224688"/>
    <w:rsid w:val="0023078D"/>
    <w:rsid w:val="00230A98"/>
    <w:rsid w:val="00243258"/>
    <w:rsid w:val="00244FFD"/>
    <w:rsid w:val="00254DD8"/>
    <w:rsid w:val="002554C6"/>
    <w:rsid w:val="00267A3F"/>
    <w:rsid w:val="0027484B"/>
    <w:rsid w:val="00274D8E"/>
    <w:rsid w:val="00276132"/>
    <w:rsid w:val="00283D57"/>
    <w:rsid w:val="00286AE3"/>
    <w:rsid w:val="0029267B"/>
    <w:rsid w:val="00292FD7"/>
    <w:rsid w:val="00296115"/>
    <w:rsid w:val="00297E37"/>
    <w:rsid w:val="002A0524"/>
    <w:rsid w:val="002A3D00"/>
    <w:rsid w:val="002A3EFE"/>
    <w:rsid w:val="002B50E5"/>
    <w:rsid w:val="002B5BA5"/>
    <w:rsid w:val="002B5D87"/>
    <w:rsid w:val="002B7A00"/>
    <w:rsid w:val="002C08EC"/>
    <w:rsid w:val="002C1093"/>
    <w:rsid w:val="002C2ABE"/>
    <w:rsid w:val="002D42F4"/>
    <w:rsid w:val="002D7618"/>
    <w:rsid w:val="002E0E7D"/>
    <w:rsid w:val="002E53F6"/>
    <w:rsid w:val="00321961"/>
    <w:rsid w:val="003269A2"/>
    <w:rsid w:val="00331865"/>
    <w:rsid w:val="0033372A"/>
    <w:rsid w:val="003350A9"/>
    <w:rsid w:val="00337AE4"/>
    <w:rsid w:val="00370970"/>
    <w:rsid w:val="003742F8"/>
    <w:rsid w:val="00375FAC"/>
    <w:rsid w:val="0037692C"/>
    <w:rsid w:val="003845A5"/>
    <w:rsid w:val="003855B7"/>
    <w:rsid w:val="00387043"/>
    <w:rsid w:val="00395459"/>
    <w:rsid w:val="003957C5"/>
    <w:rsid w:val="003A543B"/>
    <w:rsid w:val="003B033B"/>
    <w:rsid w:val="003B0E13"/>
    <w:rsid w:val="003B1B0A"/>
    <w:rsid w:val="003B59D2"/>
    <w:rsid w:val="003C114D"/>
    <w:rsid w:val="003C6832"/>
    <w:rsid w:val="003D27EB"/>
    <w:rsid w:val="003D2F00"/>
    <w:rsid w:val="003E70BC"/>
    <w:rsid w:val="003F19C8"/>
    <w:rsid w:val="003F68F4"/>
    <w:rsid w:val="00403046"/>
    <w:rsid w:val="00412934"/>
    <w:rsid w:val="0041348B"/>
    <w:rsid w:val="00413BF1"/>
    <w:rsid w:val="00414166"/>
    <w:rsid w:val="0041598B"/>
    <w:rsid w:val="00435199"/>
    <w:rsid w:val="00441D06"/>
    <w:rsid w:val="004441D5"/>
    <w:rsid w:val="004525AC"/>
    <w:rsid w:val="00452E3A"/>
    <w:rsid w:val="004605F9"/>
    <w:rsid w:val="00462D58"/>
    <w:rsid w:val="00470196"/>
    <w:rsid w:val="00480EAB"/>
    <w:rsid w:val="00487837"/>
    <w:rsid w:val="004957B5"/>
    <w:rsid w:val="00496786"/>
    <w:rsid w:val="004B612C"/>
    <w:rsid w:val="004B6AE6"/>
    <w:rsid w:val="004B79F4"/>
    <w:rsid w:val="004C355E"/>
    <w:rsid w:val="004D0F42"/>
    <w:rsid w:val="004D0F92"/>
    <w:rsid w:val="004D5E1B"/>
    <w:rsid w:val="004D693A"/>
    <w:rsid w:val="004E0FD3"/>
    <w:rsid w:val="004E119E"/>
    <w:rsid w:val="004E46D6"/>
    <w:rsid w:val="004F4F61"/>
    <w:rsid w:val="004F50BF"/>
    <w:rsid w:val="0052053A"/>
    <w:rsid w:val="00523F72"/>
    <w:rsid w:val="005308DF"/>
    <w:rsid w:val="0054086B"/>
    <w:rsid w:val="0054147F"/>
    <w:rsid w:val="00545C75"/>
    <w:rsid w:val="00547096"/>
    <w:rsid w:val="005660CB"/>
    <w:rsid w:val="005665B4"/>
    <w:rsid w:val="0057003E"/>
    <w:rsid w:val="00573C7C"/>
    <w:rsid w:val="005766F7"/>
    <w:rsid w:val="00583508"/>
    <w:rsid w:val="0058762F"/>
    <w:rsid w:val="005900F9"/>
    <w:rsid w:val="00591750"/>
    <w:rsid w:val="005A0400"/>
    <w:rsid w:val="005A4027"/>
    <w:rsid w:val="005A6C71"/>
    <w:rsid w:val="005B4FB7"/>
    <w:rsid w:val="005C1265"/>
    <w:rsid w:val="005C19A5"/>
    <w:rsid w:val="005E3A2F"/>
    <w:rsid w:val="005E6063"/>
    <w:rsid w:val="005E648F"/>
    <w:rsid w:val="005F19AC"/>
    <w:rsid w:val="00603E06"/>
    <w:rsid w:val="006164F0"/>
    <w:rsid w:val="006200BE"/>
    <w:rsid w:val="00620D0E"/>
    <w:rsid w:val="006449FE"/>
    <w:rsid w:val="0066646E"/>
    <w:rsid w:val="00683C87"/>
    <w:rsid w:val="006A7D41"/>
    <w:rsid w:val="006B08DF"/>
    <w:rsid w:val="006B0F8F"/>
    <w:rsid w:val="006C270E"/>
    <w:rsid w:val="006C27BB"/>
    <w:rsid w:val="006C3C04"/>
    <w:rsid w:val="006D0344"/>
    <w:rsid w:val="006D7CA8"/>
    <w:rsid w:val="006E3584"/>
    <w:rsid w:val="006E4CD4"/>
    <w:rsid w:val="006F2023"/>
    <w:rsid w:val="00702FC9"/>
    <w:rsid w:val="007054EA"/>
    <w:rsid w:val="00706C81"/>
    <w:rsid w:val="00711BCB"/>
    <w:rsid w:val="007140C3"/>
    <w:rsid w:val="00721FD9"/>
    <w:rsid w:val="00724487"/>
    <w:rsid w:val="00725E91"/>
    <w:rsid w:val="00746D27"/>
    <w:rsid w:val="00750DD8"/>
    <w:rsid w:val="00765B82"/>
    <w:rsid w:val="00780368"/>
    <w:rsid w:val="00780BD2"/>
    <w:rsid w:val="007A33B4"/>
    <w:rsid w:val="007B30DB"/>
    <w:rsid w:val="007C6603"/>
    <w:rsid w:val="007D2386"/>
    <w:rsid w:val="007D5656"/>
    <w:rsid w:val="008103D5"/>
    <w:rsid w:val="0082507C"/>
    <w:rsid w:val="00830F4E"/>
    <w:rsid w:val="00835D42"/>
    <w:rsid w:val="0083744B"/>
    <w:rsid w:val="00837A57"/>
    <w:rsid w:val="00846587"/>
    <w:rsid w:val="00847736"/>
    <w:rsid w:val="00855538"/>
    <w:rsid w:val="008621B6"/>
    <w:rsid w:val="0086366D"/>
    <w:rsid w:val="0087282A"/>
    <w:rsid w:val="0089602F"/>
    <w:rsid w:val="00897C39"/>
    <w:rsid w:val="008A25CF"/>
    <w:rsid w:val="008A32CF"/>
    <w:rsid w:val="008A4CAB"/>
    <w:rsid w:val="008A7FA2"/>
    <w:rsid w:val="008B1F1B"/>
    <w:rsid w:val="008B55F1"/>
    <w:rsid w:val="008B710C"/>
    <w:rsid w:val="008C2D25"/>
    <w:rsid w:val="008C4C4A"/>
    <w:rsid w:val="008D3239"/>
    <w:rsid w:val="008D4E5B"/>
    <w:rsid w:val="008E50F5"/>
    <w:rsid w:val="00905D63"/>
    <w:rsid w:val="009061FA"/>
    <w:rsid w:val="00912542"/>
    <w:rsid w:val="009232D4"/>
    <w:rsid w:val="00932DD3"/>
    <w:rsid w:val="00933A6A"/>
    <w:rsid w:val="00935B5C"/>
    <w:rsid w:val="0094091B"/>
    <w:rsid w:val="00947142"/>
    <w:rsid w:val="0095172C"/>
    <w:rsid w:val="009545C9"/>
    <w:rsid w:val="00954710"/>
    <w:rsid w:val="00956E82"/>
    <w:rsid w:val="0096084E"/>
    <w:rsid w:val="00960AC0"/>
    <w:rsid w:val="00965BE7"/>
    <w:rsid w:val="009673A7"/>
    <w:rsid w:val="009961F0"/>
    <w:rsid w:val="00997962"/>
    <w:rsid w:val="009A13E6"/>
    <w:rsid w:val="009A2D58"/>
    <w:rsid w:val="009D0AF8"/>
    <w:rsid w:val="009D3DD0"/>
    <w:rsid w:val="00A2390C"/>
    <w:rsid w:val="00A42EF1"/>
    <w:rsid w:val="00A45195"/>
    <w:rsid w:val="00A5727F"/>
    <w:rsid w:val="00A73F50"/>
    <w:rsid w:val="00A82071"/>
    <w:rsid w:val="00A828A9"/>
    <w:rsid w:val="00A85406"/>
    <w:rsid w:val="00A85896"/>
    <w:rsid w:val="00AA187A"/>
    <w:rsid w:val="00AA1CE7"/>
    <w:rsid w:val="00AA71C9"/>
    <w:rsid w:val="00AC02EF"/>
    <w:rsid w:val="00AC1D9D"/>
    <w:rsid w:val="00AC498F"/>
    <w:rsid w:val="00AD2F76"/>
    <w:rsid w:val="00AD463F"/>
    <w:rsid w:val="00AD5AA2"/>
    <w:rsid w:val="00AF304E"/>
    <w:rsid w:val="00AF7B4C"/>
    <w:rsid w:val="00B01CB8"/>
    <w:rsid w:val="00B05077"/>
    <w:rsid w:val="00B14B8F"/>
    <w:rsid w:val="00B15ACD"/>
    <w:rsid w:val="00B204B4"/>
    <w:rsid w:val="00B205ED"/>
    <w:rsid w:val="00B40979"/>
    <w:rsid w:val="00B43E0E"/>
    <w:rsid w:val="00B44ED4"/>
    <w:rsid w:val="00B53861"/>
    <w:rsid w:val="00B60A42"/>
    <w:rsid w:val="00B6495F"/>
    <w:rsid w:val="00B6658A"/>
    <w:rsid w:val="00B80B63"/>
    <w:rsid w:val="00BA41BE"/>
    <w:rsid w:val="00BA5D43"/>
    <w:rsid w:val="00BB17B8"/>
    <w:rsid w:val="00BB39A9"/>
    <w:rsid w:val="00BB6C04"/>
    <w:rsid w:val="00BB76BE"/>
    <w:rsid w:val="00BC13C5"/>
    <w:rsid w:val="00BC2B82"/>
    <w:rsid w:val="00BC49B0"/>
    <w:rsid w:val="00BC4A32"/>
    <w:rsid w:val="00BC780C"/>
    <w:rsid w:val="00BD0D74"/>
    <w:rsid w:val="00BD3402"/>
    <w:rsid w:val="00BE14C9"/>
    <w:rsid w:val="00BE31A1"/>
    <w:rsid w:val="00BE51B8"/>
    <w:rsid w:val="00BF1725"/>
    <w:rsid w:val="00BF50FA"/>
    <w:rsid w:val="00C06C98"/>
    <w:rsid w:val="00C06E00"/>
    <w:rsid w:val="00C10CBB"/>
    <w:rsid w:val="00C12C90"/>
    <w:rsid w:val="00C14101"/>
    <w:rsid w:val="00C14507"/>
    <w:rsid w:val="00C146DE"/>
    <w:rsid w:val="00C177C6"/>
    <w:rsid w:val="00C30703"/>
    <w:rsid w:val="00C475DA"/>
    <w:rsid w:val="00C500C8"/>
    <w:rsid w:val="00C50353"/>
    <w:rsid w:val="00C50DEF"/>
    <w:rsid w:val="00C520EB"/>
    <w:rsid w:val="00C6194C"/>
    <w:rsid w:val="00C61AAC"/>
    <w:rsid w:val="00C63933"/>
    <w:rsid w:val="00C64022"/>
    <w:rsid w:val="00C70816"/>
    <w:rsid w:val="00C76179"/>
    <w:rsid w:val="00C76B97"/>
    <w:rsid w:val="00C81C08"/>
    <w:rsid w:val="00C826D8"/>
    <w:rsid w:val="00C830D8"/>
    <w:rsid w:val="00C9732F"/>
    <w:rsid w:val="00C97CE1"/>
    <w:rsid w:val="00C97D2B"/>
    <w:rsid w:val="00CA2ABD"/>
    <w:rsid w:val="00CB58F2"/>
    <w:rsid w:val="00CC039E"/>
    <w:rsid w:val="00CC3532"/>
    <w:rsid w:val="00CC4249"/>
    <w:rsid w:val="00CD5E89"/>
    <w:rsid w:val="00CE124F"/>
    <w:rsid w:val="00CF4F69"/>
    <w:rsid w:val="00CF5D05"/>
    <w:rsid w:val="00D03DF1"/>
    <w:rsid w:val="00D15E3F"/>
    <w:rsid w:val="00D162A2"/>
    <w:rsid w:val="00D25EE4"/>
    <w:rsid w:val="00D27D14"/>
    <w:rsid w:val="00D307E3"/>
    <w:rsid w:val="00D54774"/>
    <w:rsid w:val="00D56E45"/>
    <w:rsid w:val="00D57D5A"/>
    <w:rsid w:val="00D623E7"/>
    <w:rsid w:val="00D64A06"/>
    <w:rsid w:val="00D7018C"/>
    <w:rsid w:val="00D70E9C"/>
    <w:rsid w:val="00D95292"/>
    <w:rsid w:val="00DA0A4A"/>
    <w:rsid w:val="00DA5178"/>
    <w:rsid w:val="00DB277F"/>
    <w:rsid w:val="00DC138D"/>
    <w:rsid w:val="00DC5301"/>
    <w:rsid w:val="00DD2E9D"/>
    <w:rsid w:val="00DD65A8"/>
    <w:rsid w:val="00DE2721"/>
    <w:rsid w:val="00DE29C1"/>
    <w:rsid w:val="00DF31EF"/>
    <w:rsid w:val="00DF42B7"/>
    <w:rsid w:val="00DF4983"/>
    <w:rsid w:val="00E01EED"/>
    <w:rsid w:val="00E20561"/>
    <w:rsid w:val="00E21CE0"/>
    <w:rsid w:val="00E25968"/>
    <w:rsid w:val="00E27437"/>
    <w:rsid w:val="00E35F90"/>
    <w:rsid w:val="00E42386"/>
    <w:rsid w:val="00E50E81"/>
    <w:rsid w:val="00E67463"/>
    <w:rsid w:val="00E71ADE"/>
    <w:rsid w:val="00E73FD0"/>
    <w:rsid w:val="00E812C9"/>
    <w:rsid w:val="00E8159E"/>
    <w:rsid w:val="00E81D76"/>
    <w:rsid w:val="00E925BD"/>
    <w:rsid w:val="00E92F8F"/>
    <w:rsid w:val="00E9361E"/>
    <w:rsid w:val="00E957E8"/>
    <w:rsid w:val="00E973D8"/>
    <w:rsid w:val="00EA2966"/>
    <w:rsid w:val="00EA5DFE"/>
    <w:rsid w:val="00EB21CD"/>
    <w:rsid w:val="00EB3552"/>
    <w:rsid w:val="00EB3A5F"/>
    <w:rsid w:val="00EC1653"/>
    <w:rsid w:val="00EC2100"/>
    <w:rsid w:val="00EC29FC"/>
    <w:rsid w:val="00ED6795"/>
    <w:rsid w:val="00EF0402"/>
    <w:rsid w:val="00EF3DED"/>
    <w:rsid w:val="00F012B0"/>
    <w:rsid w:val="00F06701"/>
    <w:rsid w:val="00F10050"/>
    <w:rsid w:val="00F107FE"/>
    <w:rsid w:val="00F14E76"/>
    <w:rsid w:val="00F3195D"/>
    <w:rsid w:val="00F452C4"/>
    <w:rsid w:val="00F46587"/>
    <w:rsid w:val="00F6142E"/>
    <w:rsid w:val="00F72B81"/>
    <w:rsid w:val="00F8076E"/>
    <w:rsid w:val="00F8112C"/>
    <w:rsid w:val="00F9525E"/>
    <w:rsid w:val="00FA6867"/>
    <w:rsid w:val="00FC1BE6"/>
    <w:rsid w:val="00FC51C7"/>
    <w:rsid w:val="00FD11D6"/>
    <w:rsid w:val="00FD1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504BF1"/>
  <w15:docId w15:val="{C75F2D54-3183-434F-AF6D-5B6354F5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5B82"/>
    <w:pPr>
      <w:widowControl w:val="0"/>
    </w:pPr>
    <w:rPr>
      <w:rFonts w:ascii="Century" w:hAnsi="Century" w:cs="Times New Roman"/>
      <w:sz w:val="21"/>
    </w:rPr>
  </w:style>
  <w:style w:type="character" w:styleId="a4">
    <w:name w:val="Hyperlink"/>
    <w:basedOn w:val="a0"/>
    <w:uiPriority w:val="99"/>
    <w:unhideWhenUsed/>
    <w:rsid w:val="00765B82"/>
    <w:rPr>
      <w:color w:val="0000FF"/>
      <w:u w:val="single"/>
    </w:rPr>
  </w:style>
  <w:style w:type="paragraph" w:styleId="a5">
    <w:name w:val="header"/>
    <w:basedOn w:val="a"/>
    <w:link w:val="a6"/>
    <w:uiPriority w:val="99"/>
    <w:unhideWhenUsed/>
    <w:rsid w:val="00D15E3F"/>
    <w:pPr>
      <w:tabs>
        <w:tab w:val="center" w:pos="4252"/>
        <w:tab w:val="right" w:pos="8504"/>
      </w:tabs>
      <w:snapToGrid w:val="0"/>
    </w:pPr>
  </w:style>
  <w:style w:type="character" w:customStyle="1" w:styleId="a6">
    <w:name w:val="ヘッダー (文字)"/>
    <w:basedOn w:val="a0"/>
    <w:link w:val="a5"/>
    <w:uiPriority w:val="99"/>
    <w:rsid w:val="00D15E3F"/>
  </w:style>
  <w:style w:type="paragraph" w:styleId="a7">
    <w:name w:val="footer"/>
    <w:basedOn w:val="a"/>
    <w:link w:val="a8"/>
    <w:uiPriority w:val="99"/>
    <w:unhideWhenUsed/>
    <w:rsid w:val="00D15E3F"/>
    <w:pPr>
      <w:tabs>
        <w:tab w:val="center" w:pos="4252"/>
        <w:tab w:val="right" w:pos="8504"/>
      </w:tabs>
      <w:snapToGrid w:val="0"/>
    </w:pPr>
  </w:style>
  <w:style w:type="character" w:customStyle="1" w:styleId="a8">
    <w:name w:val="フッター (文字)"/>
    <w:basedOn w:val="a0"/>
    <w:link w:val="a7"/>
    <w:uiPriority w:val="99"/>
    <w:rsid w:val="00D15E3F"/>
  </w:style>
  <w:style w:type="paragraph" w:styleId="a9">
    <w:name w:val="Balloon Text"/>
    <w:basedOn w:val="a"/>
    <w:link w:val="aa"/>
    <w:uiPriority w:val="99"/>
    <w:semiHidden/>
    <w:unhideWhenUsed/>
    <w:rsid w:val="006C27B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27B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27D14"/>
    <w:rPr>
      <w:sz w:val="18"/>
      <w:szCs w:val="18"/>
    </w:rPr>
  </w:style>
  <w:style w:type="paragraph" w:styleId="ac">
    <w:name w:val="annotation text"/>
    <w:basedOn w:val="a"/>
    <w:link w:val="ad"/>
    <w:uiPriority w:val="99"/>
    <w:unhideWhenUsed/>
    <w:rsid w:val="00D27D14"/>
    <w:pPr>
      <w:jc w:val="left"/>
    </w:pPr>
  </w:style>
  <w:style w:type="character" w:customStyle="1" w:styleId="ad">
    <w:name w:val="コメント文字列 (文字)"/>
    <w:basedOn w:val="a0"/>
    <w:link w:val="ac"/>
    <w:uiPriority w:val="99"/>
    <w:rsid w:val="00D27D14"/>
  </w:style>
  <w:style w:type="paragraph" w:styleId="ae">
    <w:name w:val="annotation subject"/>
    <w:basedOn w:val="ac"/>
    <w:next w:val="ac"/>
    <w:link w:val="af"/>
    <w:uiPriority w:val="99"/>
    <w:semiHidden/>
    <w:unhideWhenUsed/>
    <w:rsid w:val="00D27D14"/>
    <w:rPr>
      <w:b/>
      <w:bCs/>
    </w:rPr>
  </w:style>
  <w:style w:type="character" w:customStyle="1" w:styleId="af">
    <w:name w:val="コメント内容 (文字)"/>
    <w:basedOn w:val="ad"/>
    <w:link w:val="ae"/>
    <w:uiPriority w:val="99"/>
    <w:semiHidden/>
    <w:rsid w:val="00D27D14"/>
    <w:rPr>
      <w:b/>
      <w:bCs/>
    </w:rPr>
  </w:style>
  <w:style w:type="paragraph" w:styleId="af0">
    <w:name w:val="List Paragraph"/>
    <w:basedOn w:val="a"/>
    <w:uiPriority w:val="34"/>
    <w:qFormat/>
    <w:rsid w:val="00452E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35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36AFD-D473-454A-B07A-1388AAB0F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262</Words>
  <Characters>1498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田原　和朗</cp:lastModifiedBy>
  <cp:revision>31</cp:revision>
  <cp:lastPrinted>2022-12-06T01:43:00Z</cp:lastPrinted>
  <dcterms:created xsi:type="dcterms:W3CDTF">2026-03-23T07:18:00Z</dcterms:created>
  <dcterms:modified xsi:type="dcterms:W3CDTF">2026-03-31T06:36:00Z</dcterms:modified>
</cp:coreProperties>
</file>