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B05F" w14:textId="0A7D3760" w:rsidR="007A32EA" w:rsidRPr="00EB15FA" w:rsidRDefault="00EB15FA" w:rsidP="00EB15FA">
      <w:pPr>
        <w:jc w:val="center"/>
        <w:rPr>
          <w:rFonts w:ascii="HG丸ｺﾞｼｯｸM-PRO" w:eastAsia="HG丸ｺﾞｼｯｸM-PRO" w:hAnsi="HG丸ｺﾞｼｯｸM-PRO"/>
          <w:b/>
          <w:sz w:val="20"/>
          <w:szCs w:val="21"/>
        </w:rPr>
      </w:pPr>
      <w:r>
        <w:rPr>
          <w:rFonts w:ascii="HG丸ｺﾞｼｯｸM-PRO" w:eastAsia="HG丸ｺﾞｼｯｸM-PRO" w:hAnsi="HG丸ｺﾞｼｯｸM-PRO" w:hint="eastAsia"/>
          <w:noProof/>
          <w:sz w:val="40"/>
          <w:szCs w:val="40"/>
        </w:rPr>
        <w:drawing>
          <wp:anchor distT="0" distB="0" distL="114300" distR="114300" simplePos="0" relativeHeight="251659264" behindDoc="0" locked="0" layoutInCell="1" allowOverlap="1" wp14:anchorId="72A98868" wp14:editId="0063E50E">
            <wp:simplePos x="0" y="0"/>
            <wp:positionH relativeFrom="margin">
              <wp:align>center</wp:align>
            </wp:positionH>
            <wp:positionV relativeFrom="paragraph">
              <wp:posOffset>-219075</wp:posOffset>
            </wp:positionV>
            <wp:extent cx="6249790" cy="3240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spring3.png"/>
                    <pic:cNvPicPr/>
                  </pic:nvPicPr>
                  <pic:blipFill>
                    <a:blip r:embed="rId6">
                      <a:extLst>
                        <a:ext uri="{28A0092B-C50C-407E-A947-70E740481C1C}">
                          <a14:useLocalDpi xmlns:a14="http://schemas.microsoft.com/office/drawing/2010/main" val="0"/>
                        </a:ext>
                      </a:extLst>
                    </a:blip>
                    <a:stretch>
                      <a:fillRect/>
                    </a:stretch>
                  </pic:blipFill>
                  <pic:spPr>
                    <a:xfrm>
                      <a:off x="0" y="0"/>
                      <a:ext cx="6249790" cy="324000"/>
                    </a:xfrm>
                    <a:prstGeom prst="rect">
                      <a:avLst/>
                    </a:prstGeom>
                  </pic:spPr>
                </pic:pic>
              </a:graphicData>
            </a:graphic>
            <wp14:sizeRelH relativeFrom="page">
              <wp14:pctWidth>0</wp14:pctWidth>
            </wp14:sizeRelH>
            <wp14:sizeRelV relativeFrom="page">
              <wp14:pctHeight>0</wp14:pctHeight>
            </wp14:sizeRelV>
          </wp:anchor>
        </w:drawing>
      </w:r>
      <w:r w:rsidR="007A32EA" w:rsidRPr="00092CAA">
        <w:rPr>
          <w:rFonts w:ascii="HG丸ｺﾞｼｯｸM-PRO" w:eastAsia="HG丸ｺﾞｼｯｸM-PRO" w:hAnsi="HG丸ｺﾞｼｯｸM-PRO" w:hint="eastAsia"/>
          <w:b/>
          <w:sz w:val="36"/>
          <w:szCs w:val="40"/>
        </w:rPr>
        <w:t>安芸太田町不妊治療費等助成事業（不妊検査・一般不妊治療）</w:t>
      </w:r>
    </w:p>
    <w:p w14:paraId="43CE7728" w14:textId="62BE08A8" w:rsidR="00852F77" w:rsidRPr="00852F77" w:rsidRDefault="007A32EA" w:rsidP="00852F77">
      <w:pPr>
        <w:ind w:leftChars="-1" w:left="-2"/>
        <w:jc w:val="center"/>
        <w:rPr>
          <w:rFonts w:ascii="HG丸ｺﾞｼｯｸM-PRO" w:eastAsia="HG丸ｺﾞｼｯｸM-PRO" w:hAnsi="HG丸ｺﾞｼｯｸM-PRO"/>
          <w:bCs/>
          <w:szCs w:val="21"/>
        </w:rPr>
      </w:pPr>
      <w:r w:rsidRPr="00582ABA">
        <w:rPr>
          <w:rFonts w:ascii="HG丸ｺﾞｼｯｸM-PRO" w:eastAsia="HG丸ｺﾞｼｯｸM-PRO" w:hAnsi="HG丸ｺﾞｼｯｸM-PRO" w:hint="eastAsia"/>
          <w:bCs/>
          <w:szCs w:val="21"/>
        </w:rPr>
        <w:t>※詳しくは、「安芸太田町不妊治療費等助成事業実施要綱」をご覧ください</w:t>
      </w:r>
    </w:p>
    <w:tbl>
      <w:tblPr>
        <w:tblStyle w:val="a3"/>
        <w:tblW w:w="110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5"/>
        <w:gridCol w:w="9923"/>
      </w:tblGrid>
      <w:tr w:rsidR="007A32EA" w14:paraId="10B5DCA4" w14:textId="77777777" w:rsidTr="00EB15FA">
        <w:trPr>
          <w:trHeight w:val="2005"/>
          <w:jc w:val="center"/>
        </w:trPr>
        <w:tc>
          <w:tcPr>
            <w:tcW w:w="1135" w:type="dxa"/>
            <w:tcBorders>
              <w:top w:val="single" w:sz="12" w:space="0" w:color="auto"/>
              <w:bottom w:val="single" w:sz="6" w:space="0" w:color="auto"/>
            </w:tcBorders>
            <w:shd w:val="clear" w:color="auto" w:fill="E7E6E6" w:themeFill="background2"/>
            <w:vAlign w:val="center"/>
          </w:tcPr>
          <w:p w14:paraId="00238D1D" w14:textId="77777777" w:rsidR="007A32EA" w:rsidRPr="00671D6B" w:rsidRDefault="007A32EA" w:rsidP="00671D6B">
            <w:pPr>
              <w:jc w:val="center"/>
              <w:rPr>
                <w:rFonts w:ascii="HG丸ｺﾞｼｯｸM-PRO" w:eastAsia="HG丸ｺﾞｼｯｸM-PRO" w:hAnsi="HG丸ｺﾞｼｯｸM-PRO"/>
                <w:b/>
                <w:bCs/>
                <w:szCs w:val="21"/>
              </w:rPr>
            </w:pPr>
            <w:r w:rsidRPr="00671D6B">
              <w:rPr>
                <w:rFonts w:ascii="HG丸ｺﾞｼｯｸM-PRO" w:eastAsia="HG丸ｺﾞｼｯｸM-PRO" w:hAnsi="HG丸ｺﾞｼｯｸM-PRO" w:hint="eastAsia"/>
                <w:b/>
                <w:bCs/>
                <w:szCs w:val="21"/>
              </w:rPr>
              <w:t>対象者</w:t>
            </w:r>
          </w:p>
        </w:tc>
        <w:tc>
          <w:tcPr>
            <w:tcW w:w="9923" w:type="dxa"/>
            <w:vAlign w:val="center"/>
          </w:tcPr>
          <w:p w14:paraId="6EE93F77" w14:textId="77777777"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（次の要件すべて満たす方）</w:t>
            </w:r>
          </w:p>
          <w:p w14:paraId="05349F56" w14:textId="77777777" w:rsidR="005A6EB3"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・夫婦ともに安芸太田町に住所があり居住実態がある方</w:t>
            </w:r>
          </w:p>
          <w:p w14:paraId="4ED165B5" w14:textId="4C3AC2B3"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・不妊検査・一般不妊治療を開始した際、</w:t>
            </w:r>
            <w:r w:rsidR="00271C64" w:rsidRPr="00271C64">
              <w:rPr>
                <w:rFonts w:ascii="HG丸ｺﾞｼｯｸM-PRO" w:eastAsia="HG丸ｺﾞｼｯｸM-PRO" w:hAnsi="HG丸ｺﾞｼｯｸM-PRO" w:hint="eastAsia"/>
                <w:sz w:val="18"/>
                <w:szCs w:val="18"/>
              </w:rPr>
              <w:t>原則、法律婚を対象とするが</w:t>
            </w:r>
            <w:r w:rsidR="00271C64">
              <w:rPr>
                <w:rFonts w:ascii="HG丸ｺﾞｼｯｸM-PRO" w:eastAsia="HG丸ｺﾞｼｯｸM-PRO" w:hAnsi="HG丸ｺﾞｼｯｸM-PRO" w:hint="eastAsia"/>
                <w:sz w:val="18"/>
                <w:szCs w:val="18"/>
              </w:rPr>
              <w:t>、事実婚関係にある者も</w:t>
            </w:r>
            <w:r w:rsidR="00271C64" w:rsidRPr="00271C64">
              <w:rPr>
                <w:rFonts w:ascii="HG丸ｺﾞｼｯｸM-PRO" w:eastAsia="HG丸ｺﾞｼｯｸM-PRO" w:hAnsi="HG丸ｺﾞｼｯｸM-PRO" w:hint="eastAsia"/>
                <w:sz w:val="18"/>
                <w:szCs w:val="18"/>
              </w:rPr>
              <w:t>対象とする</w:t>
            </w:r>
          </w:p>
          <w:p w14:paraId="5237A4D3" w14:textId="77777777"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・検査・治療開始時の妻の年齢が42歳以下である夫婦</w:t>
            </w:r>
          </w:p>
          <w:p w14:paraId="3BBB04D9" w14:textId="77777777"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・町民税等を滞納していない方</w:t>
            </w:r>
          </w:p>
        </w:tc>
      </w:tr>
      <w:tr w:rsidR="007A32EA" w14:paraId="29986533" w14:textId="77777777" w:rsidTr="00EB15FA">
        <w:trPr>
          <w:trHeight w:val="830"/>
          <w:jc w:val="center"/>
        </w:trPr>
        <w:tc>
          <w:tcPr>
            <w:tcW w:w="1135" w:type="dxa"/>
            <w:tcBorders>
              <w:top w:val="single" w:sz="6" w:space="0" w:color="auto"/>
              <w:bottom w:val="single" w:sz="6" w:space="0" w:color="auto"/>
            </w:tcBorders>
            <w:shd w:val="clear" w:color="auto" w:fill="E7E6E6" w:themeFill="background2"/>
            <w:vAlign w:val="center"/>
          </w:tcPr>
          <w:p w14:paraId="2BDE30F5" w14:textId="77777777" w:rsidR="007A32EA" w:rsidRPr="00671D6B" w:rsidRDefault="007A32EA" w:rsidP="00671D6B">
            <w:pPr>
              <w:jc w:val="center"/>
              <w:rPr>
                <w:rFonts w:ascii="HG丸ｺﾞｼｯｸM-PRO" w:eastAsia="HG丸ｺﾞｼｯｸM-PRO" w:hAnsi="HG丸ｺﾞｼｯｸM-PRO"/>
                <w:b/>
                <w:bCs/>
                <w:szCs w:val="21"/>
              </w:rPr>
            </w:pPr>
            <w:r w:rsidRPr="00671D6B">
              <w:rPr>
                <w:rFonts w:ascii="HG丸ｺﾞｼｯｸM-PRO" w:eastAsia="HG丸ｺﾞｼｯｸM-PRO" w:hAnsi="HG丸ｺﾞｼｯｸM-PRO" w:hint="eastAsia"/>
                <w:b/>
                <w:bCs/>
                <w:szCs w:val="21"/>
              </w:rPr>
              <w:t>助成額</w:t>
            </w:r>
          </w:p>
        </w:tc>
        <w:tc>
          <w:tcPr>
            <w:tcW w:w="9923" w:type="dxa"/>
            <w:vAlign w:val="center"/>
          </w:tcPr>
          <w:p w14:paraId="0608F562" w14:textId="7594FC45" w:rsidR="007A32EA" w:rsidRPr="00483116"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１回の治療につき、自己負担額が窓口支払額の３割となるよう助</w:t>
            </w:r>
            <w:r w:rsidRPr="00483116">
              <w:rPr>
                <w:rFonts w:ascii="HG丸ｺﾞｼｯｸM-PRO" w:eastAsia="HG丸ｺﾞｼｯｸM-PRO" w:hAnsi="HG丸ｺﾞｼｯｸM-PRO" w:hint="eastAsia"/>
                <w:sz w:val="18"/>
                <w:szCs w:val="18"/>
              </w:rPr>
              <w:t>成</w:t>
            </w:r>
            <w:r w:rsidR="00EE1861" w:rsidRPr="00483116">
              <w:rPr>
                <w:rFonts w:ascii="HG丸ｺﾞｼｯｸM-PRO" w:eastAsia="HG丸ｺﾞｼｯｸM-PRO" w:hAnsi="HG丸ｺﾞｼｯｸM-PRO" w:hint="eastAsia"/>
                <w:sz w:val="18"/>
                <w:szCs w:val="18"/>
              </w:rPr>
              <w:t>（上限１０万円）</w:t>
            </w:r>
          </w:p>
          <w:p w14:paraId="20BA63EE" w14:textId="054C2AC4"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※入院治療費及び食事代を含む。ただし、差額ベッド代及び病衣等日用品代は含めない</w:t>
            </w:r>
          </w:p>
        </w:tc>
      </w:tr>
      <w:tr w:rsidR="007A32EA" w14:paraId="3602604A" w14:textId="77777777" w:rsidTr="00EB15FA">
        <w:trPr>
          <w:trHeight w:val="559"/>
          <w:jc w:val="center"/>
        </w:trPr>
        <w:tc>
          <w:tcPr>
            <w:tcW w:w="1135" w:type="dxa"/>
            <w:tcBorders>
              <w:top w:val="single" w:sz="6" w:space="0" w:color="auto"/>
              <w:bottom w:val="single" w:sz="6" w:space="0" w:color="auto"/>
            </w:tcBorders>
            <w:shd w:val="clear" w:color="auto" w:fill="E7E6E6" w:themeFill="background2"/>
            <w:vAlign w:val="center"/>
          </w:tcPr>
          <w:p w14:paraId="566F10CB" w14:textId="77777777" w:rsidR="007A32EA" w:rsidRPr="00671D6B" w:rsidRDefault="007A32EA" w:rsidP="00671D6B">
            <w:pPr>
              <w:jc w:val="center"/>
              <w:rPr>
                <w:rFonts w:ascii="HG丸ｺﾞｼｯｸM-PRO" w:eastAsia="HG丸ｺﾞｼｯｸM-PRO" w:hAnsi="HG丸ｺﾞｼｯｸM-PRO"/>
                <w:b/>
                <w:bCs/>
                <w:szCs w:val="21"/>
              </w:rPr>
            </w:pPr>
            <w:r w:rsidRPr="00671D6B">
              <w:rPr>
                <w:rFonts w:ascii="HG丸ｺﾞｼｯｸM-PRO" w:eastAsia="HG丸ｺﾞｼｯｸM-PRO" w:hAnsi="HG丸ｺﾞｼｯｸM-PRO" w:hint="eastAsia"/>
                <w:b/>
                <w:bCs/>
                <w:szCs w:val="21"/>
              </w:rPr>
              <w:t>内容</w:t>
            </w:r>
          </w:p>
        </w:tc>
        <w:tc>
          <w:tcPr>
            <w:tcW w:w="9923" w:type="dxa"/>
            <w:vAlign w:val="center"/>
          </w:tcPr>
          <w:p w14:paraId="7DE42F95" w14:textId="56115D98"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平成</w:t>
            </w:r>
            <w:r w:rsidRPr="00092CAA">
              <w:rPr>
                <w:rFonts w:ascii="HG丸ｺﾞｼｯｸM-PRO" w:eastAsia="HG丸ｺﾞｼｯｸM-PRO" w:hAnsi="HG丸ｺﾞｼｯｸM-PRO"/>
                <w:sz w:val="18"/>
                <w:szCs w:val="18"/>
              </w:rPr>
              <w:t>31</w:t>
            </w:r>
            <w:r w:rsidRPr="00092CAA">
              <w:rPr>
                <w:rFonts w:ascii="HG丸ｺﾞｼｯｸM-PRO" w:eastAsia="HG丸ｺﾞｼｯｸM-PRO" w:hAnsi="HG丸ｺﾞｼｯｸM-PRO" w:hint="eastAsia"/>
                <w:sz w:val="18"/>
                <w:szCs w:val="18"/>
              </w:rPr>
              <w:t>年４月１日以降に医療機関において夫婦が共に受けた</w:t>
            </w:r>
            <w:r w:rsidRPr="0060344D">
              <w:rPr>
                <w:rFonts w:ascii="HG丸ｺﾞｼｯｸM-PRO" w:eastAsia="HG丸ｺﾞｼｯｸM-PRO" w:hAnsi="HG丸ｺﾞｼｯｸM-PRO" w:hint="eastAsia"/>
                <w:sz w:val="18"/>
                <w:szCs w:val="18"/>
              </w:rPr>
              <w:t>不妊検査・一般不妊治療</w:t>
            </w:r>
            <w:r w:rsidRPr="00092CAA">
              <w:rPr>
                <w:rFonts w:ascii="HG丸ｺﾞｼｯｸM-PRO" w:eastAsia="HG丸ｺﾞｼｯｸM-PRO" w:hAnsi="HG丸ｺﾞｼｯｸM-PRO" w:hint="eastAsia"/>
                <w:sz w:val="18"/>
                <w:szCs w:val="18"/>
              </w:rPr>
              <w:t>で、医師が認めたもの</w:t>
            </w:r>
          </w:p>
        </w:tc>
      </w:tr>
      <w:tr w:rsidR="007A32EA" w14:paraId="7D9F34C9" w14:textId="77777777" w:rsidTr="00EB15FA">
        <w:trPr>
          <w:trHeight w:val="6790"/>
          <w:jc w:val="center"/>
        </w:trPr>
        <w:tc>
          <w:tcPr>
            <w:tcW w:w="1135" w:type="dxa"/>
            <w:tcBorders>
              <w:top w:val="single" w:sz="6" w:space="0" w:color="auto"/>
              <w:bottom w:val="single" w:sz="6" w:space="0" w:color="auto"/>
            </w:tcBorders>
            <w:shd w:val="clear" w:color="auto" w:fill="E7E6E6" w:themeFill="background2"/>
            <w:vAlign w:val="center"/>
          </w:tcPr>
          <w:p w14:paraId="1434C5C9" w14:textId="77777777" w:rsidR="007A32EA" w:rsidRPr="00671D6B" w:rsidRDefault="007A32EA" w:rsidP="00671D6B">
            <w:pPr>
              <w:jc w:val="center"/>
              <w:rPr>
                <w:rFonts w:ascii="HG丸ｺﾞｼｯｸM-PRO" w:eastAsia="HG丸ｺﾞｼｯｸM-PRO" w:hAnsi="HG丸ｺﾞｼｯｸM-PRO"/>
                <w:b/>
                <w:bCs/>
                <w:szCs w:val="21"/>
              </w:rPr>
            </w:pPr>
            <w:r w:rsidRPr="00671D6B">
              <w:rPr>
                <w:rFonts w:ascii="HG丸ｺﾞｼｯｸM-PRO" w:eastAsia="HG丸ｺﾞｼｯｸM-PRO" w:hAnsi="HG丸ｺﾞｼｯｸM-PRO" w:hint="eastAsia"/>
                <w:b/>
                <w:bCs/>
                <w:szCs w:val="21"/>
              </w:rPr>
              <w:t>申請書類</w:t>
            </w:r>
          </w:p>
          <w:p w14:paraId="47946DC3" w14:textId="77777777" w:rsidR="007A32EA" w:rsidRPr="00671D6B" w:rsidRDefault="007A32EA" w:rsidP="00671D6B">
            <w:pPr>
              <w:jc w:val="center"/>
              <w:rPr>
                <w:rFonts w:ascii="HG丸ｺﾞｼｯｸM-PRO" w:eastAsia="HG丸ｺﾞｼｯｸM-PRO" w:hAnsi="HG丸ｺﾞｼｯｸM-PRO"/>
                <w:b/>
                <w:bCs/>
                <w:szCs w:val="21"/>
              </w:rPr>
            </w:pPr>
            <w:r w:rsidRPr="00671D6B">
              <w:rPr>
                <w:rFonts w:ascii="HG丸ｺﾞｼｯｸM-PRO" w:eastAsia="HG丸ｺﾞｼｯｸM-PRO" w:hAnsi="HG丸ｺﾞｼｯｸM-PRO" w:hint="eastAsia"/>
                <w:b/>
                <w:bCs/>
                <w:szCs w:val="21"/>
              </w:rPr>
              <w:t>など</w:t>
            </w:r>
          </w:p>
          <w:p w14:paraId="24439F18" w14:textId="77777777" w:rsidR="007A32EA" w:rsidRPr="00671D6B" w:rsidRDefault="007A32EA" w:rsidP="00671D6B">
            <w:pPr>
              <w:jc w:val="center"/>
              <w:rPr>
                <w:rFonts w:ascii="HG丸ｺﾞｼｯｸM-PRO" w:eastAsia="HG丸ｺﾞｼｯｸM-PRO" w:hAnsi="HG丸ｺﾞｼｯｸM-PRO"/>
                <w:b/>
                <w:bCs/>
                <w:szCs w:val="21"/>
              </w:rPr>
            </w:pPr>
          </w:p>
          <w:p w14:paraId="513B199C" w14:textId="77777777" w:rsidR="007A32EA" w:rsidRPr="00671D6B" w:rsidRDefault="007A32EA" w:rsidP="00671D6B">
            <w:pPr>
              <w:jc w:val="center"/>
              <w:rPr>
                <w:rFonts w:ascii="HG丸ｺﾞｼｯｸM-PRO" w:eastAsia="HG丸ｺﾞｼｯｸM-PRO" w:hAnsi="HG丸ｺﾞｼｯｸM-PRO"/>
                <w:b/>
                <w:bCs/>
                <w:szCs w:val="21"/>
              </w:rPr>
            </w:pPr>
          </w:p>
          <w:p w14:paraId="635250DC" w14:textId="77777777" w:rsidR="007A32EA" w:rsidRPr="00671D6B" w:rsidRDefault="007A32EA" w:rsidP="00671D6B">
            <w:pPr>
              <w:jc w:val="center"/>
              <w:rPr>
                <w:rFonts w:ascii="HG丸ｺﾞｼｯｸM-PRO" w:eastAsia="HG丸ｺﾞｼｯｸM-PRO" w:hAnsi="HG丸ｺﾞｼｯｸM-PRO"/>
                <w:b/>
                <w:bCs/>
                <w:szCs w:val="21"/>
              </w:rPr>
            </w:pPr>
          </w:p>
        </w:tc>
        <w:tc>
          <w:tcPr>
            <w:tcW w:w="9923" w:type="dxa"/>
            <w:vAlign w:val="center"/>
          </w:tcPr>
          <w:p w14:paraId="67F4E3EF" w14:textId="6E5FA2C8" w:rsidR="000976DB" w:rsidRPr="007B381A" w:rsidRDefault="000976DB" w:rsidP="00EB15FA">
            <w:pPr>
              <w:ind w:left="180" w:hangingChars="100" w:hanging="180"/>
              <w:rPr>
                <w:rFonts w:ascii="HG丸ｺﾞｼｯｸM-PRO" w:eastAsia="HG丸ｺﾞｼｯｸM-PRO" w:hAnsi="HG丸ｺﾞｼｯｸM-PRO"/>
                <w:sz w:val="18"/>
                <w:szCs w:val="18"/>
                <w:u w:val="single"/>
              </w:rPr>
            </w:pPr>
            <w:r w:rsidRPr="007B381A">
              <w:rPr>
                <w:rFonts w:ascii="HG丸ｺﾞｼｯｸM-PRO" w:eastAsia="HG丸ｺﾞｼｯｸM-PRO" w:hAnsi="HG丸ｺﾞｼｯｸM-PRO"/>
                <w:sz w:val="18"/>
                <w:szCs w:val="18"/>
                <w:u w:val="single"/>
              </w:rPr>
              <w:t>全員必要な書類（県に書類を提出した方は写しで可</w:t>
            </w:r>
            <w:r>
              <w:rPr>
                <w:rFonts w:ascii="HG丸ｺﾞｼｯｸM-PRO" w:eastAsia="HG丸ｺﾞｼｯｸM-PRO" w:hAnsi="HG丸ｺﾞｼｯｸM-PRO"/>
                <w:sz w:val="18"/>
                <w:szCs w:val="18"/>
                <w:u w:val="single"/>
              </w:rPr>
              <w:t>。様式第１３号は別途記入必要</w:t>
            </w:r>
            <w:r w:rsidRPr="007B381A">
              <w:rPr>
                <w:rFonts w:ascii="HG丸ｺﾞｼｯｸM-PRO" w:eastAsia="HG丸ｺﾞｼｯｸM-PRO" w:hAnsi="HG丸ｺﾞｼｯｸM-PRO"/>
                <w:sz w:val="18"/>
                <w:szCs w:val="18"/>
                <w:u w:val="single"/>
              </w:rPr>
              <w:t>）</w:t>
            </w:r>
          </w:p>
          <w:p w14:paraId="38D923C3" w14:textId="77777777" w:rsidR="000976DB" w:rsidRDefault="000976DB"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・法律上の婚姻をしている夫婦であることを証明できる書類　（戸籍謄本等）</w:t>
            </w:r>
          </w:p>
          <w:p w14:paraId="7D3DC4CE" w14:textId="77777777" w:rsidR="000976DB" w:rsidRPr="00092CAA" w:rsidRDefault="000976DB" w:rsidP="00EB15F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※事実婚の場合は、</w:t>
            </w:r>
            <w:r w:rsidRPr="00364AC0">
              <w:rPr>
                <w:rFonts w:ascii="HG丸ｺﾞｼｯｸM-PRO" w:eastAsia="HG丸ｺﾞｼｯｸM-PRO" w:hAnsi="HG丸ｺﾞｼｯｸM-PRO" w:hint="eastAsia"/>
                <w:sz w:val="18"/>
                <w:szCs w:val="18"/>
              </w:rPr>
              <w:t>夫婦それぞれの戸籍謄本</w:t>
            </w:r>
            <w:r>
              <w:rPr>
                <w:rFonts w:ascii="HG丸ｺﾞｼｯｸM-PRO" w:eastAsia="HG丸ｺﾞｼｯｸM-PRO" w:hAnsi="HG丸ｺﾞｼｯｸM-PRO" w:hint="eastAsia"/>
                <w:sz w:val="18"/>
                <w:szCs w:val="18"/>
              </w:rPr>
              <w:t>、事実婚関係に関する申立書（様式第１３号）</w:t>
            </w:r>
          </w:p>
          <w:p w14:paraId="45B4124A" w14:textId="77777777" w:rsidR="000976DB" w:rsidRPr="00092CAA" w:rsidRDefault="000976DB"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・住所を確認できる書類（住民票等）</w:t>
            </w:r>
            <w:r>
              <w:rPr>
                <w:rFonts w:ascii="HG丸ｺﾞｼｯｸM-PRO" w:eastAsia="HG丸ｺﾞｼｯｸM-PRO" w:hAnsi="HG丸ｺﾞｼｯｸM-PRO" w:hint="eastAsia"/>
                <w:sz w:val="18"/>
                <w:szCs w:val="18"/>
              </w:rPr>
              <w:t>※事実婚の場合は、世帯全員記載、</w:t>
            </w:r>
            <w:r w:rsidRPr="00364AC0">
              <w:rPr>
                <w:rFonts w:ascii="HG丸ｺﾞｼｯｸM-PRO" w:eastAsia="HG丸ｺﾞｼｯｸM-PRO" w:hAnsi="HG丸ｺﾞｼｯｸM-PRO" w:hint="eastAsia"/>
                <w:sz w:val="18"/>
                <w:szCs w:val="18"/>
              </w:rPr>
              <w:t>続柄記載のものを取得してください。</w:t>
            </w:r>
          </w:p>
          <w:p w14:paraId="282E79AD" w14:textId="77777777" w:rsidR="000976DB" w:rsidRPr="00092CAA" w:rsidRDefault="000976DB"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・医療機関が発行する領収書（写し）</w:t>
            </w:r>
          </w:p>
          <w:p w14:paraId="19FE9EB1" w14:textId="77777777" w:rsidR="000976DB" w:rsidRPr="00092CAA" w:rsidRDefault="000976DB"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・（院外処方がある場合のみ）院外薬局が発行するレシート以外の領収書（写し）</w:t>
            </w:r>
          </w:p>
          <w:p w14:paraId="581AB2A8" w14:textId="77777777" w:rsidR="000976DB" w:rsidRDefault="000976DB"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・振込先口座番号等が確認できるもの（写し）</w:t>
            </w:r>
          </w:p>
          <w:p w14:paraId="1344C661" w14:textId="77777777" w:rsidR="000976DB" w:rsidRDefault="000976DB" w:rsidP="00EB15FA">
            <w:pPr>
              <w:rPr>
                <w:rFonts w:ascii="HG丸ｺﾞｼｯｸM-PRO" w:eastAsia="HG丸ｺﾞｼｯｸM-PRO" w:hAnsi="HG丸ｺﾞｼｯｸM-PRO"/>
                <w:sz w:val="18"/>
                <w:szCs w:val="18"/>
                <w:bdr w:val="single" w:sz="4" w:space="0" w:color="auto"/>
              </w:rPr>
            </w:pPr>
          </w:p>
          <w:p w14:paraId="507B2791" w14:textId="0A20C5C1" w:rsidR="007A32EA" w:rsidRDefault="007A32EA" w:rsidP="00EB15FA">
            <w:pPr>
              <w:ind w:left="180" w:hangingChars="100" w:hanging="180"/>
              <w:rPr>
                <w:rFonts w:ascii="HG丸ｺﾞｼｯｸM-PRO" w:eastAsia="HG丸ｺﾞｼｯｸM-PRO" w:hAnsi="HG丸ｺﾞｼｯｸM-PRO"/>
                <w:sz w:val="18"/>
                <w:szCs w:val="18"/>
                <w:u w:val="single"/>
              </w:rPr>
            </w:pPr>
            <w:r w:rsidRPr="007739DE">
              <w:rPr>
                <w:rFonts w:ascii="HG丸ｺﾞｼｯｸM-PRO" w:eastAsia="HG丸ｺﾞｼｯｸM-PRO" w:hAnsi="HG丸ｺﾞｼｯｸM-PRO" w:hint="eastAsia"/>
                <w:sz w:val="18"/>
                <w:szCs w:val="18"/>
                <w:bdr w:val="single" w:sz="4" w:space="0" w:color="auto"/>
              </w:rPr>
              <w:t>※①、②では申請書類、申請方法が異なります</w:t>
            </w:r>
          </w:p>
          <w:p w14:paraId="1FA9C596" w14:textId="77777777" w:rsidR="007A32EA" w:rsidRPr="00092CAA" w:rsidRDefault="007A32EA" w:rsidP="00EB15FA">
            <w:pPr>
              <w:ind w:left="180" w:hangingChars="100" w:hanging="180"/>
              <w:rPr>
                <w:rFonts w:ascii="HG丸ｺﾞｼｯｸM-PRO" w:eastAsia="HG丸ｺﾞｼｯｸM-PRO" w:hAnsi="HG丸ｺﾞｼｯｸM-PRO"/>
                <w:sz w:val="18"/>
                <w:szCs w:val="18"/>
                <w:u w:val="single"/>
              </w:rPr>
            </w:pPr>
            <w:r w:rsidRPr="00092CAA">
              <w:rPr>
                <w:rFonts w:ascii="HG丸ｺﾞｼｯｸM-PRO" w:eastAsia="HG丸ｺﾞｼｯｸM-PRO" w:hAnsi="HG丸ｺﾞｼｯｸM-PRO" w:hint="eastAsia"/>
                <w:sz w:val="18"/>
                <w:szCs w:val="18"/>
                <w:u w:val="single"/>
              </w:rPr>
              <w:t>①検査・治療開始時の妻の年齢が、</w:t>
            </w:r>
            <w:r>
              <w:rPr>
                <w:rFonts w:ascii="HG丸ｺﾞｼｯｸM-PRO" w:eastAsia="HG丸ｺﾞｼｯｸM-PRO" w:hAnsi="HG丸ｺﾞｼｯｸM-PRO" w:hint="eastAsia"/>
                <w:sz w:val="18"/>
                <w:szCs w:val="18"/>
                <w:u w:val="single"/>
              </w:rPr>
              <w:t>34歳以下</w:t>
            </w:r>
            <w:r w:rsidRPr="00092CAA">
              <w:rPr>
                <w:rFonts w:ascii="HG丸ｺﾞｼｯｸM-PRO" w:eastAsia="HG丸ｺﾞｼｯｸM-PRO" w:hAnsi="HG丸ｺﾞｼｯｸM-PRO" w:hint="eastAsia"/>
                <w:sz w:val="18"/>
                <w:szCs w:val="18"/>
                <w:u w:val="single"/>
              </w:rPr>
              <w:t>の者で、広島県不妊検査費等助成事業に基づく助成が決定した者</w:t>
            </w:r>
          </w:p>
          <w:p w14:paraId="4F0DD226" w14:textId="77777777"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・不妊検査・一般不妊治療費助成申請書（様式第１号）</w:t>
            </w:r>
          </w:p>
          <w:p w14:paraId="6043E0A8" w14:textId="77777777"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・広島県不妊検査費等助成承認決定通知書（写し）</w:t>
            </w:r>
          </w:p>
          <w:p w14:paraId="270E799B" w14:textId="77777777"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・広島県不妊検査費等助成申請に係る証明書（写し）</w:t>
            </w:r>
          </w:p>
          <w:p w14:paraId="715BEA59" w14:textId="77777777" w:rsidR="000976DB" w:rsidRDefault="000976DB" w:rsidP="00EB15FA">
            <w:pPr>
              <w:ind w:left="180" w:hangingChars="100" w:hanging="180"/>
              <w:rPr>
                <w:rFonts w:ascii="HG丸ｺﾞｼｯｸM-PRO" w:eastAsia="HG丸ｺﾞｼｯｸM-PRO" w:hAnsi="HG丸ｺﾞｼｯｸM-PRO"/>
                <w:sz w:val="18"/>
                <w:szCs w:val="18"/>
              </w:rPr>
            </w:pPr>
          </w:p>
          <w:p w14:paraId="6E3A5DA1" w14:textId="77777777" w:rsidR="000976DB" w:rsidRDefault="007A32EA" w:rsidP="00EB15FA">
            <w:pPr>
              <w:ind w:left="180" w:hangingChars="100" w:hanging="180"/>
              <w:rPr>
                <w:rFonts w:ascii="HG丸ｺﾞｼｯｸM-PRO" w:eastAsia="HG丸ｺﾞｼｯｸM-PRO" w:hAnsi="HG丸ｺﾞｼｯｸM-PRO"/>
                <w:sz w:val="18"/>
                <w:szCs w:val="18"/>
                <w:u w:val="single"/>
              </w:rPr>
            </w:pPr>
            <w:r w:rsidRPr="00092CAA">
              <w:rPr>
                <w:rFonts w:ascii="HG丸ｺﾞｼｯｸM-PRO" w:eastAsia="HG丸ｺﾞｼｯｸM-PRO" w:hAnsi="HG丸ｺﾞｼｯｸM-PRO" w:hint="eastAsia"/>
                <w:sz w:val="18"/>
                <w:szCs w:val="18"/>
                <w:u w:val="single"/>
              </w:rPr>
              <w:t>②検査・治療開始時の妻の年齢が、35歳以上42歳以下の者や34歳以下の者で、</w:t>
            </w:r>
          </w:p>
          <w:p w14:paraId="5026C8B9" w14:textId="77777777" w:rsidR="007A32EA" w:rsidRPr="00092CAA" w:rsidRDefault="007A32EA" w:rsidP="00EB15FA">
            <w:pPr>
              <w:ind w:leftChars="100" w:left="210"/>
              <w:rPr>
                <w:rFonts w:ascii="HG丸ｺﾞｼｯｸM-PRO" w:eastAsia="HG丸ｺﾞｼｯｸM-PRO" w:hAnsi="HG丸ｺﾞｼｯｸM-PRO"/>
                <w:sz w:val="18"/>
                <w:szCs w:val="18"/>
                <w:u w:val="single"/>
              </w:rPr>
            </w:pPr>
            <w:r w:rsidRPr="00092CAA">
              <w:rPr>
                <w:rFonts w:ascii="HG丸ｺﾞｼｯｸM-PRO" w:eastAsia="HG丸ｺﾞｼｯｸM-PRO" w:hAnsi="HG丸ｺﾞｼｯｸM-PRO" w:hint="eastAsia"/>
                <w:sz w:val="18"/>
                <w:szCs w:val="18"/>
                <w:u w:val="single"/>
              </w:rPr>
              <w:t>広島県不妊検査費等助成事業に基づく助成が決定しなかった者</w:t>
            </w:r>
          </w:p>
          <w:p w14:paraId="7AEF35F3" w14:textId="77777777" w:rsidR="007A32EA" w:rsidRPr="00C11513"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・不妊検査・一般不妊治療費助成申請書（様式第１号）</w:t>
            </w:r>
          </w:p>
          <w:p w14:paraId="7981A4E1" w14:textId="2024E94F"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・不妊検査・一般不妊治療費助成申請に係る証明書（様式第２号）</w:t>
            </w:r>
          </w:p>
        </w:tc>
      </w:tr>
      <w:tr w:rsidR="007A32EA" w14:paraId="4A4A5ABA" w14:textId="77777777" w:rsidTr="00EB15FA">
        <w:trPr>
          <w:trHeight w:val="834"/>
          <w:jc w:val="center"/>
        </w:trPr>
        <w:tc>
          <w:tcPr>
            <w:tcW w:w="1135" w:type="dxa"/>
            <w:tcBorders>
              <w:top w:val="single" w:sz="6" w:space="0" w:color="auto"/>
              <w:bottom w:val="single" w:sz="6" w:space="0" w:color="auto"/>
            </w:tcBorders>
            <w:shd w:val="clear" w:color="auto" w:fill="E7E6E6" w:themeFill="background2"/>
            <w:vAlign w:val="center"/>
          </w:tcPr>
          <w:p w14:paraId="5FB8F655" w14:textId="77777777" w:rsidR="007A32EA" w:rsidRPr="00671D6B" w:rsidRDefault="007A32EA" w:rsidP="00671D6B">
            <w:pPr>
              <w:jc w:val="center"/>
              <w:rPr>
                <w:rFonts w:ascii="HG丸ｺﾞｼｯｸM-PRO" w:eastAsia="HG丸ｺﾞｼｯｸM-PRO" w:hAnsi="HG丸ｺﾞｼｯｸM-PRO"/>
                <w:b/>
                <w:bCs/>
                <w:szCs w:val="21"/>
              </w:rPr>
            </w:pPr>
            <w:r w:rsidRPr="00671D6B">
              <w:rPr>
                <w:rFonts w:ascii="HG丸ｺﾞｼｯｸM-PRO" w:eastAsia="HG丸ｺﾞｼｯｸM-PRO" w:hAnsi="HG丸ｺﾞｼｯｸM-PRO" w:hint="eastAsia"/>
                <w:b/>
                <w:bCs/>
                <w:szCs w:val="21"/>
              </w:rPr>
              <w:t>申請期限</w:t>
            </w:r>
          </w:p>
        </w:tc>
        <w:tc>
          <w:tcPr>
            <w:tcW w:w="9923" w:type="dxa"/>
            <w:vAlign w:val="center"/>
          </w:tcPr>
          <w:p w14:paraId="55CF09B2" w14:textId="77777777"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①広島県不妊治療支援事業実施要綱に基づく助成が決定した日から２か月以内</w:t>
            </w:r>
          </w:p>
          <w:p w14:paraId="02B3E44F" w14:textId="77777777"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②検査・治療を終了した時（夫婦いずれか遅い方）の翌日から２か月以内</w:t>
            </w:r>
          </w:p>
        </w:tc>
      </w:tr>
      <w:tr w:rsidR="007A32EA" w14:paraId="58B1606A" w14:textId="77777777" w:rsidTr="00EB15FA">
        <w:trPr>
          <w:trHeight w:val="2675"/>
          <w:jc w:val="center"/>
        </w:trPr>
        <w:tc>
          <w:tcPr>
            <w:tcW w:w="1135" w:type="dxa"/>
            <w:tcBorders>
              <w:top w:val="single" w:sz="6" w:space="0" w:color="auto"/>
              <w:bottom w:val="single" w:sz="12" w:space="0" w:color="auto"/>
            </w:tcBorders>
            <w:shd w:val="clear" w:color="auto" w:fill="E7E6E6" w:themeFill="background2"/>
            <w:vAlign w:val="center"/>
          </w:tcPr>
          <w:p w14:paraId="21877BF9" w14:textId="77777777" w:rsidR="007A32EA" w:rsidRPr="00671D6B" w:rsidRDefault="007A32EA" w:rsidP="00671D6B">
            <w:pPr>
              <w:jc w:val="center"/>
              <w:rPr>
                <w:rFonts w:ascii="HG丸ｺﾞｼｯｸM-PRO" w:eastAsia="HG丸ｺﾞｼｯｸM-PRO" w:hAnsi="HG丸ｺﾞｼｯｸM-PRO"/>
                <w:b/>
                <w:bCs/>
                <w:szCs w:val="21"/>
              </w:rPr>
            </w:pPr>
            <w:r w:rsidRPr="00671D6B">
              <w:rPr>
                <w:rFonts w:ascii="HG丸ｺﾞｼｯｸM-PRO" w:eastAsia="HG丸ｺﾞｼｯｸM-PRO" w:hAnsi="HG丸ｺﾞｼｯｸM-PRO" w:hint="eastAsia"/>
                <w:b/>
                <w:bCs/>
                <w:szCs w:val="21"/>
              </w:rPr>
              <w:t>申請先</w:t>
            </w:r>
          </w:p>
          <w:p w14:paraId="65ABC73D" w14:textId="77777777" w:rsidR="007A32EA" w:rsidRPr="00671D6B" w:rsidRDefault="007A32EA" w:rsidP="00671D6B">
            <w:pPr>
              <w:jc w:val="center"/>
              <w:rPr>
                <w:rFonts w:ascii="HG丸ｺﾞｼｯｸM-PRO" w:eastAsia="HG丸ｺﾞｼｯｸM-PRO" w:hAnsi="HG丸ｺﾞｼｯｸM-PRO"/>
                <w:b/>
                <w:bCs/>
                <w:szCs w:val="21"/>
              </w:rPr>
            </w:pPr>
            <w:r w:rsidRPr="00671D6B">
              <w:rPr>
                <w:rFonts w:ascii="HG丸ｺﾞｼｯｸM-PRO" w:eastAsia="HG丸ｺﾞｼｯｸM-PRO" w:hAnsi="HG丸ｺﾞｼｯｸM-PRO" w:hint="eastAsia"/>
                <w:b/>
                <w:bCs/>
                <w:szCs w:val="21"/>
              </w:rPr>
              <w:t>・</w:t>
            </w:r>
          </w:p>
          <w:p w14:paraId="0A074974" w14:textId="77777777" w:rsidR="007A32EA" w:rsidRPr="00671D6B" w:rsidRDefault="007A32EA" w:rsidP="00671D6B">
            <w:pPr>
              <w:jc w:val="center"/>
              <w:rPr>
                <w:rFonts w:ascii="HG丸ｺﾞｼｯｸM-PRO" w:eastAsia="HG丸ｺﾞｼｯｸM-PRO" w:hAnsi="HG丸ｺﾞｼｯｸM-PRO"/>
                <w:b/>
                <w:bCs/>
                <w:szCs w:val="21"/>
              </w:rPr>
            </w:pPr>
            <w:r w:rsidRPr="00671D6B">
              <w:rPr>
                <w:rFonts w:ascii="HG丸ｺﾞｼｯｸM-PRO" w:eastAsia="HG丸ｺﾞｼｯｸM-PRO" w:hAnsi="HG丸ｺﾞｼｯｸM-PRO" w:hint="eastAsia"/>
                <w:b/>
                <w:bCs/>
                <w:szCs w:val="21"/>
              </w:rPr>
              <w:t>問合せ先</w:t>
            </w:r>
          </w:p>
        </w:tc>
        <w:tc>
          <w:tcPr>
            <w:tcW w:w="9923" w:type="dxa"/>
            <w:vAlign w:val="center"/>
          </w:tcPr>
          <w:p w14:paraId="549995E5" w14:textId="7340797D" w:rsidR="007A32EA" w:rsidRPr="00092CAA" w:rsidRDefault="007A32EA" w:rsidP="00EB15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Pr="00092CAA">
              <w:rPr>
                <w:rFonts w:ascii="HG丸ｺﾞｼｯｸM-PRO" w:eastAsia="HG丸ｺﾞｼｯｸM-PRO" w:hAnsi="HG丸ｺﾞｼｯｸM-PRO" w:hint="eastAsia"/>
                <w:sz w:val="18"/>
                <w:szCs w:val="18"/>
              </w:rPr>
              <w:t>（1）広島県が実施している不妊治療支援事業へ申請してください</w:t>
            </w:r>
          </w:p>
          <w:p w14:paraId="23185938" w14:textId="77777777"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092CAA">
              <w:rPr>
                <w:rFonts w:ascii="HG丸ｺﾞｼｯｸM-PRO" w:eastAsia="HG丸ｺﾞｼｯｸM-PRO" w:hAnsi="HG丸ｺﾞｼｯｸM-PRO" w:hint="eastAsia"/>
                <w:sz w:val="18"/>
                <w:szCs w:val="18"/>
              </w:rPr>
              <w:t>広島県西部保健所広島支所（保健課健康増進係）</w:t>
            </w:r>
          </w:p>
          <w:p w14:paraId="782389D0" w14:textId="77777777" w:rsidR="007A32E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60344D">
              <w:rPr>
                <w:rFonts w:ascii="HG丸ｺﾞｼｯｸM-PRO" w:eastAsia="HG丸ｺﾞｼｯｸM-PRO" w:hAnsi="HG丸ｺﾞｼｯｸM-PRO"/>
                <w:sz w:val="18"/>
                <w:szCs w:val="18"/>
              </w:rPr>
              <w:t>730-8511</w:t>
            </w:r>
            <w:r>
              <w:rPr>
                <w:rFonts w:ascii="HG丸ｺﾞｼｯｸM-PRO" w:eastAsia="HG丸ｺﾞｼｯｸM-PRO" w:hAnsi="HG丸ｺﾞｼｯｸM-PRO" w:hint="eastAsia"/>
                <w:sz w:val="18"/>
                <w:szCs w:val="18"/>
              </w:rPr>
              <w:t xml:space="preserve">　</w:t>
            </w:r>
            <w:r w:rsidRPr="00092CAA">
              <w:rPr>
                <w:rFonts w:ascii="HG丸ｺﾞｼｯｸM-PRO" w:eastAsia="HG丸ｺﾞｼｯｸM-PRO" w:hAnsi="HG丸ｺﾞｼｯｸM-PRO" w:hint="eastAsia"/>
                <w:sz w:val="18"/>
                <w:szCs w:val="18"/>
              </w:rPr>
              <w:t>広島市中区基町10-52　農林庁舎１階　　TEL：082-513-5526</w:t>
            </w:r>
          </w:p>
          <w:p w14:paraId="066AF3EA" w14:textId="7F199ECA" w:rsidR="007A32EA" w:rsidRPr="00092CAA" w:rsidRDefault="007A32EA" w:rsidP="00EB15FA">
            <w:pPr>
              <w:ind w:firstLineChars="100" w:firstLine="180"/>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（2）安芸太田町が実施している安芸太田町不妊治療費等助成事業へ申請してください</w:t>
            </w:r>
          </w:p>
          <w:p w14:paraId="501C1B84" w14:textId="77777777" w:rsidR="007A32EA" w:rsidRPr="00092CAA" w:rsidRDefault="007A32EA" w:rsidP="00EB15FA">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安芸太田町　健康福祉課</w:t>
            </w:r>
          </w:p>
          <w:p w14:paraId="61588A0B" w14:textId="77777777" w:rsidR="007A32EA" w:rsidRDefault="007A32EA" w:rsidP="00EB15FA">
            <w:pPr>
              <w:ind w:firstLineChars="400" w:firstLine="720"/>
              <w:rPr>
                <w:rFonts w:ascii="HG丸ｺﾞｼｯｸM-PRO" w:eastAsia="HG丸ｺﾞｼｯｸM-PRO" w:hAnsi="HG丸ｺﾞｼｯｸM-PRO"/>
                <w:sz w:val="18"/>
                <w:szCs w:val="18"/>
              </w:rPr>
            </w:pPr>
            <w:r w:rsidRPr="003E3348">
              <w:rPr>
                <w:rFonts w:ascii="HG丸ｺﾞｼｯｸM-PRO" w:eastAsia="HG丸ｺﾞｼｯｸM-PRO" w:hAnsi="HG丸ｺﾞｼｯｸM-PRO" w:hint="eastAsia"/>
                <w:sz w:val="18"/>
                <w:szCs w:val="18"/>
              </w:rPr>
              <w:t>〒731-3622</w:t>
            </w:r>
            <w:r w:rsidRPr="00092CAA">
              <w:rPr>
                <w:rFonts w:ascii="HG丸ｺﾞｼｯｸM-PRO" w:eastAsia="HG丸ｺﾞｼｯｸM-PRO" w:hAnsi="HG丸ｺﾞｼｯｸM-PRO" w:hint="eastAsia"/>
                <w:sz w:val="18"/>
                <w:szCs w:val="18"/>
              </w:rPr>
              <w:t xml:space="preserve">安芸太田町大字下殿河内236　</w:t>
            </w:r>
            <w:r>
              <w:rPr>
                <w:rFonts w:ascii="HG丸ｺﾞｼｯｸM-PRO" w:eastAsia="HG丸ｺﾞｼｯｸM-PRO" w:hAnsi="HG丸ｺﾞｼｯｸM-PRO" w:hint="eastAsia"/>
                <w:sz w:val="18"/>
                <w:szCs w:val="18"/>
              </w:rPr>
              <w:t xml:space="preserve">　　　　　　</w:t>
            </w:r>
            <w:r w:rsidRPr="00092CAA">
              <w:rPr>
                <w:rFonts w:ascii="HG丸ｺﾞｼｯｸM-PRO" w:eastAsia="HG丸ｺﾞｼｯｸM-PRO" w:hAnsi="HG丸ｺﾞｼｯｸM-PRO" w:hint="eastAsia"/>
                <w:sz w:val="18"/>
                <w:szCs w:val="18"/>
              </w:rPr>
              <w:t>TEL：0826-22-0196</w:t>
            </w:r>
          </w:p>
          <w:p w14:paraId="1CB4A1D6" w14:textId="77777777" w:rsidR="007A32EA" w:rsidRPr="00092CAA" w:rsidRDefault="007A32EA" w:rsidP="00EB15FA">
            <w:pPr>
              <w:rPr>
                <w:rFonts w:ascii="HG丸ｺﾞｼｯｸM-PRO" w:eastAsia="HG丸ｺﾞｼｯｸM-PRO" w:hAnsi="HG丸ｺﾞｼｯｸM-PRO"/>
                <w:sz w:val="18"/>
                <w:szCs w:val="18"/>
              </w:rPr>
            </w:pPr>
            <w:r w:rsidRPr="00092CAA">
              <w:rPr>
                <w:rFonts w:ascii="HG丸ｺﾞｼｯｸM-PRO" w:eastAsia="HG丸ｺﾞｼｯｸM-PRO" w:hAnsi="HG丸ｺﾞｼｯｸM-PRO" w:hint="eastAsia"/>
                <w:sz w:val="18"/>
                <w:szCs w:val="18"/>
              </w:rPr>
              <w:t xml:space="preserve">②　</w:t>
            </w:r>
            <w:r>
              <w:rPr>
                <w:rFonts w:ascii="HG丸ｺﾞｼｯｸM-PRO" w:eastAsia="HG丸ｺﾞｼｯｸM-PRO" w:hAnsi="HG丸ｺﾞｼｯｸM-PRO" w:hint="eastAsia"/>
                <w:sz w:val="18"/>
                <w:szCs w:val="18"/>
              </w:rPr>
              <w:t>①（2）に同じ</w:t>
            </w:r>
          </w:p>
        </w:tc>
      </w:tr>
    </w:tbl>
    <w:p w14:paraId="6F8594C7" w14:textId="33987DAD" w:rsidR="00CA542A" w:rsidRDefault="00EB15FA">
      <w:r>
        <w:rPr>
          <w:rFonts w:ascii="HG丸ｺﾞｼｯｸM-PRO" w:eastAsia="HG丸ｺﾞｼｯｸM-PRO" w:hAnsi="HG丸ｺﾞｼｯｸM-PRO" w:hint="eastAsia"/>
          <w:noProof/>
          <w:sz w:val="40"/>
          <w:szCs w:val="40"/>
        </w:rPr>
        <w:drawing>
          <wp:anchor distT="0" distB="0" distL="114300" distR="114300" simplePos="0" relativeHeight="251660288" behindDoc="0" locked="0" layoutInCell="1" allowOverlap="1" wp14:anchorId="59259617" wp14:editId="135707AE">
            <wp:simplePos x="0" y="0"/>
            <wp:positionH relativeFrom="margin">
              <wp:align>center</wp:align>
            </wp:positionH>
            <wp:positionV relativeFrom="paragraph">
              <wp:posOffset>205740</wp:posOffset>
            </wp:positionV>
            <wp:extent cx="6300470" cy="323850"/>
            <wp:effectExtent l="0" t="0" r="508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spring3.png"/>
                    <pic:cNvPicPr/>
                  </pic:nvPicPr>
                  <pic:blipFill>
                    <a:blip r:embed="rId6">
                      <a:extLst>
                        <a:ext uri="{28A0092B-C50C-407E-A947-70E740481C1C}">
                          <a14:useLocalDpi xmlns:a14="http://schemas.microsoft.com/office/drawing/2010/main" val="0"/>
                        </a:ext>
                      </a:extLst>
                    </a:blip>
                    <a:stretch>
                      <a:fillRect/>
                    </a:stretch>
                  </pic:blipFill>
                  <pic:spPr>
                    <a:xfrm>
                      <a:off x="0" y="0"/>
                      <a:ext cx="6300470" cy="323850"/>
                    </a:xfrm>
                    <a:prstGeom prst="rect">
                      <a:avLst/>
                    </a:prstGeom>
                  </pic:spPr>
                </pic:pic>
              </a:graphicData>
            </a:graphic>
            <wp14:sizeRelH relativeFrom="page">
              <wp14:pctWidth>0</wp14:pctWidth>
            </wp14:sizeRelH>
            <wp14:sizeRelV relativeFrom="page">
              <wp14:pctHeight>0</wp14:pctHeight>
            </wp14:sizeRelV>
          </wp:anchor>
        </w:drawing>
      </w:r>
    </w:p>
    <w:sectPr w:rsidR="00CA542A" w:rsidSect="007A32E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B1E5C" w14:textId="77777777" w:rsidR="005A6EB3" w:rsidRDefault="005A6EB3" w:rsidP="005A6EB3">
      <w:r>
        <w:separator/>
      </w:r>
    </w:p>
  </w:endnote>
  <w:endnote w:type="continuationSeparator" w:id="0">
    <w:p w14:paraId="773F6207" w14:textId="77777777" w:rsidR="005A6EB3" w:rsidRDefault="005A6EB3" w:rsidP="005A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DFBA1" w14:textId="77777777" w:rsidR="005A6EB3" w:rsidRDefault="005A6EB3" w:rsidP="005A6EB3">
      <w:r>
        <w:separator/>
      </w:r>
    </w:p>
  </w:footnote>
  <w:footnote w:type="continuationSeparator" w:id="0">
    <w:p w14:paraId="5863AAB6" w14:textId="77777777" w:rsidR="005A6EB3" w:rsidRDefault="005A6EB3" w:rsidP="005A6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2EA"/>
    <w:rsid w:val="000976DB"/>
    <w:rsid w:val="001D73FF"/>
    <w:rsid w:val="001F07D8"/>
    <w:rsid w:val="00271C64"/>
    <w:rsid w:val="002808F5"/>
    <w:rsid w:val="00364AC0"/>
    <w:rsid w:val="00483116"/>
    <w:rsid w:val="005601BB"/>
    <w:rsid w:val="005718FC"/>
    <w:rsid w:val="00582ABA"/>
    <w:rsid w:val="005A6EB3"/>
    <w:rsid w:val="005B5F37"/>
    <w:rsid w:val="005D60F0"/>
    <w:rsid w:val="00671D6B"/>
    <w:rsid w:val="00781267"/>
    <w:rsid w:val="007A32EA"/>
    <w:rsid w:val="00852F77"/>
    <w:rsid w:val="0085529B"/>
    <w:rsid w:val="00AA7BAD"/>
    <w:rsid w:val="00B414AE"/>
    <w:rsid w:val="00B8576C"/>
    <w:rsid w:val="00C06B0A"/>
    <w:rsid w:val="00C43A30"/>
    <w:rsid w:val="00CA542A"/>
    <w:rsid w:val="00D207AB"/>
    <w:rsid w:val="00D97BFB"/>
    <w:rsid w:val="00DE190F"/>
    <w:rsid w:val="00E41921"/>
    <w:rsid w:val="00EB15FA"/>
    <w:rsid w:val="00ED111C"/>
    <w:rsid w:val="00EE1861"/>
    <w:rsid w:val="00F3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C1C430"/>
  <w15:chartTrackingRefBased/>
  <w15:docId w15:val="{682EE227-7D57-4629-BA5B-5FAD78A8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6EB3"/>
    <w:pPr>
      <w:tabs>
        <w:tab w:val="center" w:pos="4252"/>
        <w:tab w:val="right" w:pos="8504"/>
      </w:tabs>
      <w:snapToGrid w:val="0"/>
    </w:pPr>
  </w:style>
  <w:style w:type="character" w:customStyle="1" w:styleId="a5">
    <w:name w:val="ヘッダー (文字)"/>
    <w:basedOn w:val="a0"/>
    <w:link w:val="a4"/>
    <w:uiPriority w:val="99"/>
    <w:rsid w:val="005A6EB3"/>
  </w:style>
  <w:style w:type="paragraph" w:styleId="a6">
    <w:name w:val="footer"/>
    <w:basedOn w:val="a"/>
    <w:link w:val="a7"/>
    <w:uiPriority w:val="99"/>
    <w:unhideWhenUsed/>
    <w:rsid w:val="005A6EB3"/>
    <w:pPr>
      <w:tabs>
        <w:tab w:val="center" w:pos="4252"/>
        <w:tab w:val="right" w:pos="8504"/>
      </w:tabs>
      <w:snapToGrid w:val="0"/>
    </w:pPr>
  </w:style>
  <w:style w:type="character" w:customStyle="1" w:styleId="a7">
    <w:name w:val="フッター (文字)"/>
    <w:basedOn w:val="a0"/>
    <w:link w:val="a6"/>
    <w:uiPriority w:val="99"/>
    <w:rsid w:val="005A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下垣内 美貴</dc:creator>
  <cp:keywords/>
  <dc:description/>
  <cp:lastModifiedBy>園田　唯</cp:lastModifiedBy>
  <cp:revision>14</cp:revision>
  <dcterms:created xsi:type="dcterms:W3CDTF">2021-12-07T02:31:00Z</dcterms:created>
  <dcterms:modified xsi:type="dcterms:W3CDTF">2024-05-31T04:58:00Z</dcterms:modified>
</cp:coreProperties>
</file>