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4805" w14:textId="77777777" w:rsidR="00DE6D68" w:rsidRDefault="00DE6D68">
      <w:pPr>
        <w:overflowPunct/>
        <w:snapToGrid w:val="0"/>
        <w:textAlignment w:val="center"/>
        <w:rPr>
          <w:rFonts w:ascii="?l?r ??fc" w:cs="Times New Roman"/>
          <w:snapToGrid w:val="0"/>
        </w:rPr>
      </w:pPr>
    </w:p>
    <w:p w14:paraId="0ED1C2DC" w14:textId="77777777" w:rsidR="00DE6D68" w:rsidRDefault="00DE6D68">
      <w:pPr>
        <w:overflowPunct/>
        <w:snapToGrid w:val="0"/>
        <w:jc w:val="center"/>
        <w:textAlignment w:val="center"/>
        <w:rPr>
          <w:rFonts w:ascii="?l?r ??fc" w:cs="Times New Roman"/>
          <w:snapToGrid w:val="0"/>
          <w:spacing w:val="60"/>
        </w:rPr>
      </w:pPr>
      <w:r>
        <w:rPr>
          <w:rFonts w:hint="eastAsia"/>
          <w:snapToGrid w:val="0"/>
          <w:spacing w:val="60"/>
        </w:rPr>
        <w:t>行政情報公開請求書</w:t>
      </w:r>
    </w:p>
    <w:p w14:paraId="202D19A3" w14:textId="77777777" w:rsidR="00DE6D68" w:rsidRDefault="00DE6D68">
      <w:pPr>
        <w:overflowPunct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7D3D4007" w14:textId="77777777" w:rsidR="00DE6D68" w:rsidRDefault="00DE6D68">
      <w:pPr>
        <w:overflowPunct/>
        <w:snapToGrid w:val="0"/>
        <w:textAlignment w:val="center"/>
        <w:rPr>
          <w:rFonts w:ascii="?l?r ??fc" w:cs="Times New Roman"/>
          <w:snapToGrid w:val="0"/>
          <w:spacing w:val="2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  <w:spacing w:val="20"/>
        </w:rPr>
        <w:t>（</w:t>
      </w:r>
      <w:r>
        <w:rPr>
          <w:rFonts w:hint="eastAsia"/>
          <w:snapToGrid w:val="0"/>
          <w:spacing w:val="20"/>
        </w:rPr>
        <w:t>実施機関名</w:t>
      </w:r>
      <w:r>
        <w:rPr>
          <w:rFonts w:ascii="?l?r ??fc" w:hint="eastAsia"/>
          <w:snapToGrid w:val="0"/>
          <w:spacing w:val="2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30"/>
        <w:gridCol w:w="2204"/>
        <w:gridCol w:w="3981"/>
      </w:tblGrid>
      <w:tr w:rsidR="00DE6D68" w14:paraId="6C948BB7" w14:textId="7777777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89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1CE4720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30" w:type="dxa"/>
            <w:vMerge w:val="restart"/>
            <w:textDirection w:val="tbRlV"/>
            <w:vAlign w:val="center"/>
          </w:tcPr>
          <w:p w14:paraId="518B76C2" w14:textId="77777777" w:rsidR="00DE6D68" w:rsidRDefault="00DE6D68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請求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204" w:type="dxa"/>
            <w:vAlign w:val="center"/>
          </w:tcPr>
          <w:p w14:paraId="6E57CC09" w14:textId="77777777" w:rsidR="00DE6D68" w:rsidRDefault="00DE6D68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14:paraId="393B7420" w14:textId="77777777" w:rsidR="00DE6D68" w:rsidRDefault="00DE6D68">
            <w:pPr>
              <w:overflowPunct/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所在地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  <w:tc>
          <w:tcPr>
            <w:tcW w:w="3981" w:type="dxa"/>
          </w:tcPr>
          <w:p w14:paraId="38E2B708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6D68" w14:paraId="30C71974" w14:textId="7777777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890" w:type="dxa"/>
            <w:vMerge/>
            <w:tcBorders>
              <w:left w:val="nil"/>
              <w:bottom w:val="nil"/>
            </w:tcBorders>
          </w:tcPr>
          <w:p w14:paraId="19C0D535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30" w:type="dxa"/>
            <w:vMerge/>
          </w:tcPr>
          <w:p w14:paraId="15C0111F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04" w:type="dxa"/>
            <w:vAlign w:val="center"/>
          </w:tcPr>
          <w:p w14:paraId="045D94F4" w14:textId="77777777" w:rsidR="00DE6D68" w:rsidRDefault="00DE6D68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14:paraId="1527FB15" w14:textId="77777777" w:rsidR="00DE6D68" w:rsidRDefault="00DE6D68">
            <w:pPr>
              <w:overflowPunct/>
              <w:snapToGrid w:val="0"/>
              <w:ind w:left="-40" w:right="-4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pacing w:val="-2"/>
              </w:rPr>
              <w:t>（</w:t>
            </w:r>
            <w:r>
              <w:rPr>
                <w:rFonts w:hint="eastAsia"/>
                <w:snapToGrid w:val="0"/>
                <w:spacing w:val="-2"/>
              </w:rPr>
              <w:t>名称・代表者氏名</w:t>
            </w:r>
            <w:r>
              <w:rPr>
                <w:rFonts w:ascii="?l?r ??fc" w:hint="eastAsia"/>
                <w:snapToGrid w:val="0"/>
                <w:spacing w:val="-2"/>
              </w:rPr>
              <w:t>）</w:t>
            </w:r>
          </w:p>
        </w:tc>
        <w:tc>
          <w:tcPr>
            <w:tcW w:w="3981" w:type="dxa"/>
          </w:tcPr>
          <w:p w14:paraId="39D80F13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6D68" w14:paraId="4912913F" w14:textId="7777777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90" w:type="dxa"/>
            <w:vMerge/>
            <w:tcBorders>
              <w:left w:val="nil"/>
              <w:bottom w:val="nil"/>
            </w:tcBorders>
          </w:tcPr>
          <w:p w14:paraId="612850E7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30" w:type="dxa"/>
            <w:vMerge/>
          </w:tcPr>
          <w:p w14:paraId="62B49EFC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04" w:type="dxa"/>
            <w:vAlign w:val="center"/>
          </w:tcPr>
          <w:p w14:paraId="4644070F" w14:textId="77777777" w:rsidR="00DE6D68" w:rsidRDefault="00DE6D68">
            <w:pPr>
              <w:tabs>
                <w:tab w:val="left" w:pos="1733"/>
              </w:tabs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3981" w:type="dxa"/>
          </w:tcPr>
          <w:p w14:paraId="3ACF984D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E6D68" w14:paraId="05101AC3" w14:textId="77777777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890" w:type="dxa"/>
            <w:vMerge/>
            <w:tcBorders>
              <w:left w:val="nil"/>
              <w:bottom w:val="nil"/>
            </w:tcBorders>
          </w:tcPr>
          <w:p w14:paraId="685AFE78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30" w:type="dxa"/>
            <w:vMerge/>
          </w:tcPr>
          <w:p w14:paraId="05E1209B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204" w:type="dxa"/>
            <w:vAlign w:val="center"/>
          </w:tcPr>
          <w:p w14:paraId="28AC9A13" w14:textId="77777777" w:rsidR="00DE6D68" w:rsidRDefault="00DE6D68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法人等の連絡先</w:t>
            </w:r>
          </w:p>
        </w:tc>
        <w:tc>
          <w:tcPr>
            <w:tcW w:w="3981" w:type="dxa"/>
          </w:tcPr>
          <w:p w14:paraId="009F947C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55DF69C8" w14:textId="77777777" w:rsidR="00DE6D68" w:rsidRDefault="00DE6D68">
      <w:pPr>
        <w:overflowPunct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安芸太田町情報公開条例第</w:t>
      </w:r>
      <w:r>
        <w:rPr>
          <w:rFonts w:ascii="?l?r ??fc" w:hint="eastAsia"/>
          <w:snapToGrid w:val="0"/>
        </w:rPr>
        <w:t>６</w:t>
      </w:r>
      <w:r>
        <w:rPr>
          <w:rFonts w:hint="eastAsia"/>
          <w:snapToGrid w:val="0"/>
        </w:rPr>
        <w:t>条第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>項の規定により、次のとおり行政情報の公開の請求をします。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DE6D68" w14:paraId="1EED47C4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890" w:type="dxa"/>
            <w:vAlign w:val="center"/>
          </w:tcPr>
          <w:p w14:paraId="76E9F2CE" w14:textId="77777777" w:rsidR="00DE6D68" w:rsidRDefault="00DE6D68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公開請求に係る行政情報の名称又は内容</w:t>
            </w:r>
          </w:p>
        </w:tc>
        <w:tc>
          <w:tcPr>
            <w:tcW w:w="6615" w:type="dxa"/>
          </w:tcPr>
          <w:p w14:paraId="0814BEED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 xml:space="preserve">　</w:t>
            </w:r>
          </w:p>
        </w:tc>
      </w:tr>
      <w:tr w:rsidR="00DE6D68" w14:paraId="2D9DE30D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90" w:type="dxa"/>
            <w:vAlign w:val="center"/>
          </w:tcPr>
          <w:p w14:paraId="0FE6F07D" w14:textId="77777777" w:rsidR="00DE6D68" w:rsidRDefault="00DE6D68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公開の方法</w:t>
            </w:r>
          </w:p>
        </w:tc>
        <w:tc>
          <w:tcPr>
            <w:tcW w:w="6615" w:type="dxa"/>
            <w:vAlign w:val="center"/>
          </w:tcPr>
          <w:p w14:paraId="29A4AD6C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閲覧　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視聴　</w:t>
            </w: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 xml:space="preserve">　写しの交付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郵送希望　有・無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DE6D68" w14:paraId="5C8BE6E6" w14:textId="77777777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1890" w:type="dxa"/>
            <w:vAlign w:val="center"/>
          </w:tcPr>
          <w:p w14:paraId="1D1C22E5" w14:textId="77777777" w:rsidR="00DE6D68" w:rsidRDefault="00E868D4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noProof/>
              </w:rPr>
              <w:pict w14:anchorId="6BFD2B4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23.7pt;margin-top:164.1pt;width:272.7pt;height:24.8pt;z-index:251657216;mso-position-horizontal-relative:text;mso-position-vertical-relative:text" o:allowincell="f" adj="2993" strokeweight=".5pt"/>
              </w:pict>
            </w:r>
            <w:r>
              <w:rPr>
                <w:noProof/>
              </w:rPr>
              <w:pict w14:anchorId="6A7221BA">
                <v:shape id="_x0000_s1027" type="#_x0000_t185" style="position:absolute;left:0;text-align:left;margin-left:122.35pt;margin-top:111.3pt;width:274.8pt;height:21.7pt;z-index:251659264;mso-position-horizontal-relative:text;mso-position-vertical-relative:text" o:allowincell="f" adj="4927" strokeweight=".5pt"/>
              </w:pict>
            </w:r>
            <w:r>
              <w:rPr>
                <w:noProof/>
              </w:rPr>
              <w:pict w14:anchorId="3784BBCE">
                <v:shape id="_x0000_s1028" type="#_x0000_t185" style="position:absolute;left:0;text-align:left;margin-left:122.35pt;margin-top:70.15pt;width:274.8pt;height:21.7pt;z-index:251658240;mso-position-horizontal-relative:text;mso-position-vertical-relative:text" o:allowincell="f" adj="4927" strokeweight=".5pt"/>
              </w:pict>
            </w:r>
            <w:r>
              <w:rPr>
                <w:noProof/>
              </w:rPr>
              <w:pict w14:anchorId="7A25A280">
                <v:shape id="_x0000_s1029" type="#_x0000_t185" style="position:absolute;left:0;text-align:left;margin-left:122.35pt;margin-top:29.35pt;width:274.8pt;height:21.7pt;z-index:251656192;mso-position-horizontal-relative:text;mso-position-vertical-relative:text" o:allowincell="f" adj="4927" strokeweight=".5pt"/>
              </w:pict>
            </w:r>
            <w:r w:rsidR="00DE6D68">
              <w:rPr>
                <w:rFonts w:hint="eastAsia"/>
                <w:snapToGrid w:val="0"/>
                <w:spacing w:val="-8"/>
              </w:rPr>
              <w:t>請求者の区分</w:t>
            </w:r>
          </w:p>
        </w:tc>
        <w:tc>
          <w:tcPr>
            <w:tcW w:w="6615" w:type="dxa"/>
          </w:tcPr>
          <w:p w14:paraId="5B73755E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町内に住所を有する者</w:t>
            </w:r>
          </w:p>
          <w:p w14:paraId="776A909B" w14:textId="77777777" w:rsidR="00DE6D68" w:rsidRDefault="00DE6D68">
            <w:pPr>
              <w:overflowPunct/>
              <w:snapToGrid w:val="0"/>
              <w:ind w:left="238" w:hanging="238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町内に事務所又は事業所を有する個人及び法人その他の団体</w:t>
            </w:r>
          </w:p>
          <w:p w14:paraId="4E3A7502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事務所等の名称</w:t>
            </w:r>
          </w:p>
          <w:p w14:paraId="33A79A61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所在地</w:t>
            </w:r>
          </w:p>
          <w:p w14:paraId="3FDA4E1C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 xml:space="preserve">　町内に存する事務所又は事業所に勤務する者</w:t>
            </w:r>
          </w:p>
          <w:p w14:paraId="34F35DF7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勤務先の名称</w:t>
            </w:r>
          </w:p>
          <w:p w14:paraId="7768A5BE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所在地</w:t>
            </w:r>
          </w:p>
          <w:p w14:paraId="04AB6223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  <w:r>
              <w:rPr>
                <w:rFonts w:hint="eastAsia"/>
                <w:snapToGrid w:val="0"/>
              </w:rPr>
              <w:t xml:space="preserve">　町内に存する学校に在学する者</w:t>
            </w:r>
          </w:p>
          <w:p w14:paraId="3DE092C9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学校の名称</w:t>
            </w:r>
          </w:p>
          <w:p w14:paraId="6B6BFA17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所在地</w:t>
            </w:r>
          </w:p>
          <w:p w14:paraId="286632BA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５</w:t>
            </w:r>
            <w:r>
              <w:rPr>
                <w:rFonts w:hint="eastAsia"/>
                <w:snapToGrid w:val="0"/>
              </w:rPr>
              <w:t xml:space="preserve">　上記</w:t>
            </w: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>４</w:t>
            </w:r>
            <w:r>
              <w:rPr>
                <w:rFonts w:hint="eastAsia"/>
                <w:snapToGrid w:val="0"/>
              </w:rPr>
              <w:t>までに該当しないもの</w:t>
            </w:r>
          </w:p>
          <w:p w14:paraId="73B4D279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行政情報の公開を必要とする理由</w:t>
            </w:r>
          </w:p>
          <w:p w14:paraId="7AFB620A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調査・研究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取材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学習・勉強</w:t>
            </w:r>
          </w:p>
          <w:p w14:paraId="18ED2407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争訟　</w:t>
            </w:r>
            <w:r>
              <w:rPr>
                <w:snapToGrid w:val="0"/>
              </w:rPr>
              <w:t>(</w:t>
            </w:r>
            <w:r>
              <w:rPr>
                <w:rFonts w:ascii="?l?r ??fc"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DE6D68" w14:paraId="1DCA3ADF" w14:textId="77777777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890" w:type="dxa"/>
            <w:vAlign w:val="center"/>
          </w:tcPr>
          <w:p w14:paraId="7E25F4E5" w14:textId="77777777" w:rsidR="00DE6D68" w:rsidRDefault="00DE6D68">
            <w:pPr>
              <w:overflowPunct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備考</w:t>
            </w:r>
          </w:p>
        </w:tc>
        <w:tc>
          <w:tcPr>
            <w:tcW w:w="6615" w:type="dxa"/>
          </w:tcPr>
          <w:p w14:paraId="1130F240" w14:textId="77777777" w:rsidR="00DE6D68" w:rsidRDefault="00DE6D68">
            <w:pPr>
              <w:overflowPunct/>
              <w:snapToGrid w:val="0"/>
              <w:textAlignment w:val="center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 xml:space="preserve">　</w:t>
            </w:r>
          </w:p>
        </w:tc>
      </w:tr>
    </w:tbl>
    <w:p w14:paraId="72414AA2" w14:textId="77777777" w:rsidR="00DE6D68" w:rsidRDefault="00DE6D68">
      <w:pPr>
        <w:overflowPunct/>
        <w:snapToGrid w:val="0"/>
        <w:ind w:left="229" w:right="315" w:hanging="229"/>
        <w:textAlignment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注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各欄に必要事項を記入し、該当する番号に○印を付けてください。</w:t>
      </w:r>
    </w:p>
    <w:p w14:paraId="4DD92FF2" w14:textId="77777777" w:rsidR="00DE6D68" w:rsidRDefault="00DE6D68">
      <w:pPr>
        <w:overflowPunct/>
        <w:snapToGrid w:val="0"/>
        <w:ind w:left="439" w:right="315" w:hanging="229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〔処理欄〕この欄には記入しないでください。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E6D68" w14:paraId="51680CAD" w14:textId="77777777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8505" w:type="dxa"/>
          </w:tcPr>
          <w:p w14:paraId="201143F0" w14:textId="77777777" w:rsidR="00DE6D68" w:rsidRDefault="00DE6D68">
            <w:pPr>
              <w:overflowPunct/>
              <w:snapToGrid w:val="0"/>
              <w:ind w:right="315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1FBB356C" w14:textId="77777777" w:rsidR="00DE6D68" w:rsidRDefault="00DE6D68">
      <w:pPr>
        <w:tabs>
          <w:tab w:val="left" w:pos="8244"/>
        </w:tabs>
        <w:overflowPunct/>
        <w:snapToGrid w:val="0"/>
        <w:ind w:right="260"/>
        <w:textAlignment w:val="center"/>
        <w:rPr>
          <w:rFonts w:ascii="?l?r ??fc" w:cs="Times New Roman"/>
          <w:snapToGrid w:val="0"/>
        </w:rPr>
      </w:pPr>
    </w:p>
    <w:sectPr w:rsidR="00DE6D68">
      <w:headerReference w:type="default" r:id="rId7"/>
      <w:footerReference w:type="default" r:id="rId8"/>
      <w:pgSz w:w="11906" w:h="16838" w:code="9"/>
      <w:pgMar w:top="1701" w:right="1701" w:bottom="1701" w:left="1701" w:header="300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704DB" w14:textId="77777777" w:rsidR="00DE6D68" w:rsidRDefault="00DE6D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65E034" w14:textId="77777777" w:rsidR="00DE6D68" w:rsidRDefault="00DE6D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9899" w14:textId="77777777" w:rsidR="00DE6D68" w:rsidRDefault="00DE6D6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6253" w14:textId="77777777" w:rsidR="00DE6D68" w:rsidRDefault="00DE6D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952B5E" w14:textId="77777777" w:rsidR="00DE6D68" w:rsidRDefault="00DE6D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805E" w14:textId="77777777" w:rsidR="00DE6D68" w:rsidRDefault="00DE6D68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E6D68"/>
    <w:rsid w:val="008A249F"/>
    <w:rsid w:val="00DE6D68"/>
    <w:rsid w:val="00E8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09AE847E"/>
  <w14:defaultImageDpi w14:val="0"/>
  <w15:docId w15:val="{7BCCB8F7-B5D5-4889-B2ED-5582FA0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a8">
    <w:name w:val="項"/>
    <w:basedOn w:val="a"/>
    <w:uiPriority w:val="99"/>
    <w:pPr>
      <w:ind w:left="229" w:hanging="229"/>
    </w:pPr>
  </w:style>
  <w:style w:type="paragraph" w:customStyle="1" w:styleId="a9">
    <w:name w:val="号"/>
    <w:basedOn w:val="a8"/>
    <w:uiPriority w:val="99"/>
    <w:pPr>
      <w:ind w:left="573" w:hanging="5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制作技術部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斉藤　雄太</cp:lastModifiedBy>
  <cp:revision>2</cp:revision>
  <dcterms:created xsi:type="dcterms:W3CDTF">2024-01-05T05:24:00Z</dcterms:created>
  <dcterms:modified xsi:type="dcterms:W3CDTF">2024-01-05T05:24:00Z</dcterms:modified>
</cp:coreProperties>
</file>